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3D619F" w:rsidRDefault="00C3051A" w:rsidP="007D570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3D619F">
        <w:rPr>
          <w:b/>
          <w:caps/>
        </w:rPr>
        <w:t>АННОТАЦИЯ</w:t>
      </w:r>
    </w:p>
    <w:p w:rsidR="00C3051A" w:rsidRPr="003D619F" w:rsidRDefault="00C3051A" w:rsidP="007D570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3D619F" w:rsidRDefault="00C3051A" w:rsidP="007D570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D619F">
        <w:rPr>
          <w:b/>
          <w:caps/>
        </w:rPr>
        <w:t xml:space="preserve">К РАБОЧЕЙ ПРОГРАММЕ УЧЕБНОЙ ДИСЦИПЛИНЫ </w:t>
      </w:r>
    </w:p>
    <w:p w:rsidR="00C3051A" w:rsidRPr="003D619F" w:rsidRDefault="00C3051A" w:rsidP="007D570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3D619F" w:rsidRDefault="00C3051A" w:rsidP="007D570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3D619F">
        <w:rPr>
          <w:b/>
        </w:rPr>
        <w:t>«</w:t>
      </w:r>
      <w:r w:rsidR="004D754F" w:rsidRPr="003D619F">
        <w:rPr>
          <w:b/>
          <w:caps/>
        </w:rPr>
        <w:t>ЭЛЕМЕНТЫ ВЫСШЕЙ МАТЕМАТИК</w:t>
      </w:r>
      <w:r w:rsidR="007D5701" w:rsidRPr="003D619F">
        <w:rPr>
          <w:b/>
          <w:caps/>
        </w:rPr>
        <w:t>И</w:t>
      </w:r>
      <w:r w:rsidR="004D754F" w:rsidRPr="003D619F">
        <w:rPr>
          <w:b/>
          <w:caps/>
        </w:rPr>
        <w:t>»</w:t>
      </w:r>
    </w:p>
    <w:p w:rsidR="00B328BD" w:rsidRPr="003D619F" w:rsidRDefault="00B328BD" w:rsidP="007D570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3D619F" w:rsidRDefault="00B328BD" w:rsidP="007D570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3D619F" w:rsidRDefault="00501B40" w:rsidP="007D5701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619F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4D754F" w:rsidRPr="003D619F" w:rsidRDefault="004D754F" w:rsidP="007D5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19F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техника.</w:t>
      </w:r>
    </w:p>
    <w:p w:rsidR="004D754F" w:rsidRPr="003D619F" w:rsidRDefault="004D754F" w:rsidP="007D5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0F4" w:rsidRPr="003D619F" w:rsidRDefault="00501B40" w:rsidP="007D5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19F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3D619F">
        <w:rPr>
          <w:rFonts w:ascii="Times New Roman" w:hAnsi="Times New Roman"/>
          <w:b/>
          <w:sz w:val="24"/>
          <w:szCs w:val="24"/>
        </w:rPr>
        <w:t xml:space="preserve"> </w:t>
      </w:r>
      <w:r w:rsidR="002A40F4" w:rsidRPr="003D619F">
        <w:rPr>
          <w:rFonts w:ascii="Times New Roman" w:hAnsi="Times New Roman"/>
          <w:sz w:val="24"/>
          <w:szCs w:val="24"/>
        </w:rPr>
        <w:t>дисциплина принадлежит к математическому и общему естественнонаучному циклу (ЕН.00).</w:t>
      </w:r>
    </w:p>
    <w:p w:rsidR="00501B40" w:rsidRPr="003D619F" w:rsidRDefault="00501B40" w:rsidP="007D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19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3D619F" w:rsidRDefault="00501B40" w:rsidP="007D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19F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4D754F" w:rsidRPr="003D619F" w:rsidRDefault="007D5701" w:rsidP="007D5701">
      <w:pPr>
        <w:pStyle w:val="a7"/>
        <w:numPr>
          <w:ilvl w:val="0"/>
          <w:numId w:val="31"/>
        </w:numPr>
        <w:contextualSpacing w:val="0"/>
      </w:pPr>
      <w:r w:rsidRPr="003D619F">
        <w:t>в</w:t>
      </w:r>
      <w:r w:rsidR="004D754F" w:rsidRPr="003D619F">
        <w:t>ыполнять операции над матрицами и решать системы линейных уравнений;</w:t>
      </w:r>
    </w:p>
    <w:p w:rsidR="004D754F" w:rsidRPr="003D619F" w:rsidRDefault="007D5701" w:rsidP="007D5701">
      <w:pPr>
        <w:pStyle w:val="a7"/>
        <w:numPr>
          <w:ilvl w:val="0"/>
          <w:numId w:val="31"/>
        </w:numPr>
        <w:contextualSpacing w:val="0"/>
      </w:pPr>
      <w:r w:rsidRPr="003D619F">
        <w:t>р</w:t>
      </w:r>
      <w:r w:rsidR="004D754F" w:rsidRPr="003D619F">
        <w:t>ешать задачи, используя уравнения прямых и кривых второго порядка на плоскости;</w:t>
      </w:r>
    </w:p>
    <w:p w:rsidR="004D754F" w:rsidRPr="003D619F" w:rsidRDefault="007D5701" w:rsidP="007D5701">
      <w:pPr>
        <w:pStyle w:val="a7"/>
        <w:numPr>
          <w:ilvl w:val="0"/>
          <w:numId w:val="31"/>
        </w:numPr>
        <w:contextualSpacing w:val="0"/>
      </w:pPr>
      <w:r w:rsidRPr="003D619F">
        <w:t>п</w:t>
      </w:r>
      <w:r w:rsidR="004D754F" w:rsidRPr="003D619F">
        <w:t>рименять методы дифференциального и интегрального исчисления;</w:t>
      </w:r>
    </w:p>
    <w:p w:rsidR="004D754F" w:rsidRPr="003D619F" w:rsidRDefault="007D5701" w:rsidP="007D5701">
      <w:pPr>
        <w:pStyle w:val="a7"/>
        <w:numPr>
          <w:ilvl w:val="0"/>
          <w:numId w:val="31"/>
        </w:numPr>
        <w:contextualSpacing w:val="0"/>
      </w:pPr>
      <w:r w:rsidRPr="003D619F">
        <w:t>р</w:t>
      </w:r>
      <w:r w:rsidR="004D754F" w:rsidRPr="003D619F">
        <w:t>ешать дифференциальные уравнения;</w:t>
      </w:r>
    </w:p>
    <w:p w:rsidR="004D754F" w:rsidRPr="003D619F" w:rsidRDefault="007D5701" w:rsidP="007D5701">
      <w:pPr>
        <w:pStyle w:val="a7"/>
        <w:numPr>
          <w:ilvl w:val="0"/>
          <w:numId w:val="31"/>
        </w:numPr>
        <w:rPr>
          <w:bCs/>
          <w:iCs/>
        </w:rPr>
      </w:pPr>
      <w:r w:rsidRPr="003D619F">
        <w:t>п</w:t>
      </w:r>
      <w:r w:rsidR="004D754F" w:rsidRPr="003D619F">
        <w:t>ользоваться понятиями теории комплексных чисел;</w:t>
      </w:r>
    </w:p>
    <w:p w:rsidR="00501B40" w:rsidRPr="003D619F" w:rsidRDefault="00501B40" w:rsidP="007D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3D619F" w:rsidRDefault="00501B40" w:rsidP="007D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19F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D754F" w:rsidRPr="003D619F" w:rsidRDefault="007D5701" w:rsidP="007D5701">
      <w:pPr>
        <w:pStyle w:val="a7"/>
        <w:numPr>
          <w:ilvl w:val="0"/>
          <w:numId w:val="32"/>
        </w:numPr>
      </w:pPr>
      <w:r w:rsidRPr="003D619F">
        <w:t>о</w:t>
      </w:r>
      <w:r w:rsidR="004D754F" w:rsidRPr="003D619F">
        <w:t xml:space="preserve">сновы математического анализа, линейной алгебры и аналитической геометрии; </w:t>
      </w:r>
    </w:p>
    <w:p w:rsidR="004D754F" w:rsidRPr="003D619F" w:rsidRDefault="007D5701" w:rsidP="007D5701">
      <w:pPr>
        <w:pStyle w:val="a7"/>
        <w:numPr>
          <w:ilvl w:val="0"/>
          <w:numId w:val="32"/>
        </w:numPr>
      </w:pPr>
      <w:r w:rsidRPr="003D619F">
        <w:t>о</w:t>
      </w:r>
      <w:r w:rsidR="004D754F" w:rsidRPr="003D619F">
        <w:t>сновы дифференциального и интегрального исчисления;</w:t>
      </w:r>
    </w:p>
    <w:p w:rsidR="004D754F" w:rsidRPr="003D619F" w:rsidRDefault="007D5701" w:rsidP="007D5701">
      <w:pPr>
        <w:pStyle w:val="a7"/>
        <w:numPr>
          <w:ilvl w:val="0"/>
          <w:numId w:val="32"/>
        </w:numPr>
      </w:pPr>
      <w:r w:rsidRPr="003D619F">
        <w:t>о</w:t>
      </w:r>
      <w:r w:rsidR="004D754F" w:rsidRPr="003D619F">
        <w:t>сновы теории комплексных чисел.</w:t>
      </w:r>
    </w:p>
    <w:p w:rsidR="004D754F" w:rsidRPr="003D619F" w:rsidRDefault="007D5701" w:rsidP="007D5701">
      <w:pPr>
        <w:pStyle w:val="a7"/>
        <w:numPr>
          <w:ilvl w:val="0"/>
          <w:numId w:val="32"/>
        </w:numPr>
      </w:pPr>
      <w:r w:rsidRPr="003D619F">
        <w:rPr>
          <w:iCs/>
        </w:rPr>
        <w:t>п</w:t>
      </w:r>
      <w:r w:rsidR="004D754F" w:rsidRPr="003D619F">
        <w:rPr>
          <w:iCs/>
        </w:rPr>
        <w:t>равила чтения текстов профессиональной направленности.</w:t>
      </w:r>
      <w:r w:rsidR="004D754F" w:rsidRPr="003D619F">
        <w:t xml:space="preserve"> </w:t>
      </w:r>
    </w:p>
    <w:p w:rsidR="00EA7006" w:rsidRPr="003D619F" w:rsidRDefault="00EA7006" w:rsidP="007D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3D619F" w:rsidRDefault="00EA7006" w:rsidP="007D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3D619F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49" w:rsidRDefault="001F0949" w:rsidP="00D3415C">
      <w:pPr>
        <w:spacing w:after="0" w:line="240" w:lineRule="auto"/>
      </w:pPr>
      <w:r>
        <w:separator/>
      </w:r>
    </w:p>
  </w:endnote>
  <w:endnote w:type="continuationSeparator" w:id="0">
    <w:p w:rsidR="001F0949" w:rsidRDefault="001F0949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49" w:rsidRDefault="001F0949" w:rsidP="00D3415C">
      <w:pPr>
        <w:spacing w:after="0" w:line="240" w:lineRule="auto"/>
      </w:pPr>
      <w:r>
        <w:separator/>
      </w:r>
    </w:p>
  </w:footnote>
  <w:footnote w:type="continuationSeparator" w:id="0">
    <w:p w:rsidR="001F0949" w:rsidRDefault="001F0949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5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22D329B"/>
    <w:multiLevelType w:val="hybridMultilevel"/>
    <w:tmpl w:val="364E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82216"/>
    <w:multiLevelType w:val="hybridMultilevel"/>
    <w:tmpl w:val="BEC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B92374"/>
    <w:multiLevelType w:val="hybridMultilevel"/>
    <w:tmpl w:val="8390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52D26"/>
    <w:multiLevelType w:val="hybridMultilevel"/>
    <w:tmpl w:val="6B7A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E3C92"/>
    <w:multiLevelType w:val="hybridMultilevel"/>
    <w:tmpl w:val="E02E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4AD67D0"/>
    <w:multiLevelType w:val="hybridMultilevel"/>
    <w:tmpl w:val="C66C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7DBA2F63"/>
    <w:multiLevelType w:val="hybridMultilevel"/>
    <w:tmpl w:val="294A8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21"/>
  </w:num>
  <w:num w:numId="11">
    <w:abstractNumId w:val="29"/>
  </w:num>
  <w:num w:numId="12">
    <w:abstractNumId w:val="6"/>
  </w:num>
  <w:num w:numId="13">
    <w:abstractNumId w:val="5"/>
  </w:num>
  <w:num w:numId="14">
    <w:abstractNumId w:val="12"/>
  </w:num>
  <w:num w:numId="15">
    <w:abstractNumId w:val="2"/>
  </w:num>
  <w:num w:numId="16">
    <w:abstractNumId w:val="27"/>
  </w:num>
  <w:num w:numId="17">
    <w:abstractNumId w:val="11"/>
  </w:num>
  <w:num w:numId="18">
    <w:abstractNumId w:val="8"/>
  </w:num>
  <w:num w:numId="19">
    <w:abstractNumId w:val="7"/>
  </w:num>
  <w:num w:numId="20">
    <w:abstractNumId w:val="26"/>
  </w:num>
  <w:num w:numId="21">
    <w:abstractNumId w:val="13"/>
  </w:num>
  <w:num w:numId="22">
    <w:abstractNumId w:val="14"/>
  </w:num>
  <w:num w:numId="23">
    <w:abstractNumId w:val="1"/>
  </w:num>
  <w:num w:numId="24">
    <w:abstractNumId w:val="24"/>
  </w:num>
  <w:num w:numId="25">
    <w:abstractNumId w:val="22"/>
  </w:num>
  <w:num w:numId="26">
    <w:abstractNumId w:val="19"/>
  </w:num>
  <w:num w:numId="27">
    <w:abstractNumId w:val="28"/>
  </w:num>
  <w:num w:numId="28">
    <w:abstractNumId w:val="30"/>
  </w:num>
  <w:num w:numId="29">
    <w:abstractNumId w:val="20"/>
  </w:num>
  <w:num w:numId="30">
    <w:abstractNumId w:val="18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8049D"/>
    <w:rsid w:val="00081A7D"/>
    <w:rsid w:val="000D0F22"/>
    <w:rsid w:val="000D5C06"/>
    <w:rsid w:val="000E50DD"/>
    <w:rsid w:val="000F6A61"/>
    <w:rsid w:val="00121115"/>
    <w:rsid w:val="0017537E"/>
    <w:rsid w:val="001B5F77"/>
    <w:rsid w:val="001F0949"/>
    <w:rsid w:val="00222D45"/>
    <w:rsid w:val="00254EBE"/>
    <w:rsid w:val="0026256E"/>
    <w:rsid w:val="002A40F4"/>
    <w:rsid w:val="00341EE4"/>
    <w:rsid w:val="0038594E"/>
    <w:rsid w:val="00390907"/>
    <w:rsid w:val="003C54FC"/>
    <w:rsid w:val="003D619F"/>
    <w:rsid w:val="003F494D"/>
    <w:rsid w:val="004422CA"/>
    <w:rsid w:val="00446B99"/>
    <w:rsid w:val="00473632"/>
    <w:rsid w:val="004B5C23"/>
    <w:rsid w:val="004D2213"/>
    <w:rsid w:val="004D754F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B6F80"/>
    <w:rsid w:val="007D5701"/>
    <w:rsid w:val="00827068"/>
    <w:rsid w:val="008C14F5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BA2691"/>
    <w:rsid w:val="00BB6170"/>
    <w:rsid w:val="00BF0803"/>
    <w:rsid w:val="00C05426"/>
    <w:rsid w:val="00C104BB"/>
    <w:rsid w:val="00C3051A"/>
    <w:rsid w:val="00C65F8D"/>
    <w:rsid w:val="00CA10AC"/>
    <w:rsid w:val="00CA27BF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E29035-4081-4FED-9E7B-53993779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1651-841F-46F5-AA05-F9EBCD00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2019-03-26T09:13:00Z</dcterms:created>
  <dcterms:modified xsi:type="dcterms:W3CDTF">2019-03-26T09:13:00Z</dcterms:modified>
</cp:coreProperties>
</file>