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60" w:rsidRPr="00256C25" w:rsidRDefault="00E96E60" w:rsidP="00E96E60">
      <w:pPr>
        <w:jc w:val="center"/>
        <w:rPr>
          <w:b/>
          <w:sz w:val="28"/>
          <w:szCs w:val="28"/>
        </w:rPr>
      </w:pPr>
      <w:r w:rsidRPr="00256C25">
        <w:rPr>
          <w:b/>
          <w:sz w:val="28"/>
          <w:szCs w:val="28"/>
        </w:rPr>
        <w:t>АННОТАЦИЯ</w:t>
      </w:r>
    </w:p>
    <w:p w:rsidR="00E96E60" w:rsidRPr="00256C25" w:rsidRDefault="00E96E60" w:rsidP="00E96E60">
      <w:pPr>
        <w:jc w:val="center"/>
        <w:rPr>
          <w:b/>
          <w:sz w:val="28"/>
          <w:szCs w:val="28"/>
        </w:rPr>
      </w:pPr>
    </w:p>
    <w:p w:rsidR="00E96E60" w:rsidRPr="00256C25" w:rsidRDefault="00E96E60" w:rsidP="00E96E60">
      <w:pPr>
        <w:jc w:val="center"/>
        <w:rPr>
          <w:b/>
          <w:sz w:val="28"/>
          <w:szCs w:val="28"/>
        </w:rPr>
      </w:pPr>
      <w:r w:rsidRPr="00256C25">
        <w:rPr>
          <w:b/>
          <w:sz w:val="28"/>
          <w:szCs w:val="28"/>
        </w:rPr>
        <w:t xml:space="preserve">К РАБОЧЕЙ ПРОГРАММЕ </w:t>
      </w:r>
      <w:r>
        <w:rPr>
          <w:b/>
          <w:sz w:val="28"/>
          <w:szCs w:val="28"/>
        </w:rPr>
        <w:t>ПРОФЕССИОНАЛЬНОГО МОДУЛЯ</w:t>
      </w:r>
    </w:p>
    <w:p w:rsidR="00E96E60" w:rsidRPr="00256C25" w:rsidRDefault="00E96E60" w:rsidP="00A44567">
      <w:pPr>
        <w:jc w:val="center"/>
        <w:rPr>
          <w:b/>
          <w:sz w:val="28"/>
          <w:szCs w:val="28"/>
        </w:rPr>
      </w:pPr>
    </w:p>
    <w:p w:rsidR="00A44567" w:rsidRPr="005214B1" w:rsidRDefault="003F3E6C" w:rsidP="00A44567">
      <w:pPr>
        <w:jc w:val="center"/>
        <w:rPr>
          <w:b/>
          <w:bCs/>
          <w:sz w:val="24"/>
          <w:szCs w:val="24"/>
        </w:rPr>
      </w:pPr>
      <w:r w:rsidRPr="005214B1">
        <w:rPr>
          <w:b/>
          <w:bCs/>
          <w:sz w:val="24"/>
          <w:szCs w:val="24"/>
        </w:rPr>
        <w:t>ПМ.04. СОПРОВОЖДЕНИЕ И ОБСЛУЖИВАНИЕ ПРОГРАММНОГО ОБЕСПЕЧЕНИЯ КОМПЬЮТЕРНЫХ СИСТЕМ</w:t>
      </w:r>
    </w:p>
    <w:p w:rsidR="003F3E6C" w:rsidRPr="00BE3F9B" w:rsidRDefault="003F3E6C" w:rsidP="00A44567">
      <w:pPr>
        <w:jc w:val="center"/>
        <w:rPr>
          <w:b/>
          <w:sz w:val="24"/>
          <w:szCs w:val="24"/>
          <w:u w:val="single"/>
        </w:rPr>
      </w:pPr>
    </w:p>
    <w:p w:rsidR="00A76704" w:rsidRPr="00BE3F9B" w:rsidRDefault="00A76704" w:rsidP="00A76704">
      <w:pPr>
        <w:pStyle w:val="a7"/>
        <w:numPr>
          <w:ilvl w:val="1"/>
          <w:numId w:val="6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BE3F9B">
        <w:rPr>
          <w:b/>
        </w:rPr>
        <w:t>Область применения программы</w:t>
      </w:r>
    </w:p>
    <w:p w:rsidR="003F3E6C" w:rsidRDefault="003F3E6C" w:rsidP="003F3E6C">
      <w:pPr>
        <w:pStyle w:val="Style17"/>
        <w:tabs>
          <w:tab w:val="left" w:pos="0"/>
        </w:tabs>
      </w:pPr>
      <w:r>
        <w:t>Программа профессионального модуля (далее рабочая программа) – является частью основной профессиональной образовательной программы в соответствии с ФГОС СПО по специальности 09.02.07 Информационные системы и программирование в части освоения основного вида профессиональной деятельности (ВПД): «</w:t>
      </w:r>
      <w:r w:rsidR="00E6666E">
        <w:t>Сопровождение и обслуживание программного обеспечения компьютерных систем</w:t>
      </w:r>
      <w:bookmarkStart w:id="0" w:name="_GoBack"/>
      <w:bookmarkEnd w:id="0"/>
      <w:r>
        <w:t>» и соответствующих профессиональных компетенций (ПК):</w:t>
      </w:r>
    </w:p>
    <w:p w:rsidR="003F3E6C" w:rsidRDefault="003F3E6C" w:rsidP="003F3E6C">
      <w:pPr>
        <w:pStyle w:val="Style17"/>
        <w:tabs>
          <w:tab w:val="left" w:pos="0"/>
        </w:tabs>
      </w:pPr>
    </w:p>
    <w:p w:rsidR="003F3E6C" w:rsidRDefault="003F3E6C" w:rsidP="003F3E6C">
      <w:pPr>
        <w:pStyle w:val="Style17"/>
        <w:tabs>
          <w:tab w:val="left" w:pos="0"/>
        </w:tabs>
      </w:pPr>
      <w:r>
        <w:t>ПК 4.1.</w:t>
      </w:r>
      <w:r>
        <w:tab/>
        <w:t>Осуществлять инсталляцию, настройку и обслуживание программного обеспечения компьютерных систем.</w:t>
      </w:r>
    </w:p>
    <w:p w:rsidR="003F3E6C" w:rsidRDefault="003F3E6C" w:rsidP="003F3E6C">
      <w:pPr>
        <w:pStyle w:val="Style17"/>
        <w:tabs>
          <w:tab w:val="left" w:pos="0"/>
        </w:tabs>
      </w:pPr>
      <w:r>
        <w:t>ПК 4.2.</w:t>
      </w:r>
      <w:r>
        <w:tab/>
        <w:t>Осуществлять измерения эксплуатационных характеристик программного обеспечения компьютерных систем на соответствие.</w:t>
      </w:r>
    </w:p>
    <w:p w:rsidR="003F3E6C" w:rsidRDefault="003F3E6C" w:rsidP="003F3E6C">
      <w:pPr>
        <w:pStyle w:val="Style17"/>
        <w:tabs>
          <w:tab w:val="left" w:pos="0"/>
        </w:tabs>
      </w:pPr>
      <w:r>
        <w:t>ПК 4.3.</w:t>
      </w:r>
      <w:r>
        <w:tab/>
        <w:t>Выполнять работы по модификации отдельных компонент программного обеспечения в соответствии с потребностями заказчика.</w:t>
      </w:r>
    </w:p>
    <w:p w:rsidR="003F3E6C" w:rsidRDefault="003F3E6C" w:rsidP="003F3E6C">
      <w:pPr>
        <w:pStyle w:val="Style17"/>
        <w:tabs>
          <w:tab w:val="left" w:pos="0"/>
        </w:tabs>
      </w:pPr>
      <w:r>
        <w:t>ПК 4.4.</w:t>
      </w:r>
      <w:r>
        <w:tab/>
        <w:t>Обеспечивать защиту программного обеспечения компьютерных систем программными средствами.</w:t>
      </w:r>
    </w:p>
    <w:p w:rsidR="00A76704" w:rsidRPr="00E12827" w:rsidRDefault="00A76704" w:rsidP="00E12827">
      <w:pPr>
        <w:pStyle w:val="Style17"/>
        <w:widowControl/>
        <w:tabs>
          <w:tab w:val="left" w:pos="0"/>
        </w:tabs>
        <w:spacing w:line="240" w:lineRule="auto"/>
        <w:ind w:firstLine="0"/>
      </w:pPr>
      <w:r w:rsidRPr="00BE3F9B">
        <w:rPr>
          <w:rStyle w:val="FontStyle53"/>
          <w:sz w:val="24"/>
          <w:szCs w:val="24"/>
        </w:rPr>
        <w:t xml:space="preserve"> </w:t>
      </w:r>
    </w:p>
    <w:p w:rsidR="005214B1" w:rsidRDefault="005214B1">
      <w:pPr>
        <w:autoSpaceDE/>
        <w:autoSpaceDN/>
        <w:spacing w:after="200" w:line="276" w:lineRule="auto"/>
        <w:rPr>
          <w:b/>
          <w:sz w:val="24"/>
          <w:szCs w:val="24"/>
        </w:rPr>
      </w:pPr>
      <w:r>
        <w:rPr>
          <w:b/>
        </w:rPr>
        <w:br w:type="page"/>
      </w:r>
    </w:p>
    <w:p w:rsidR="005214B1" w:rsidRDefault="005214B1" w:rsidP="005214B1">
      <w:pPr>
        <w:pStyle w:val="a7"/>
        <w:numPr>
          <w:ilvl w:val="1"/>
          <w:numId w:val="6"/>
        </w:numPr>
        <w:spacing w:line="360" w:lineRule="auto"/>
        <w:jc w:val="both"/>
        <w:rPr>
          <w:b/>
        </w:rPr>
        <w:sectPr w:rsidR="005214B1" w:rsidSect="00DB13E7">
          <w:pgSz w:w="11907" w:h="16840" w:code="9"/>
          <w:pgMar w:top="851" w:right="1134" w:bottom="851" w:left="1134" w:header="709" w:footer="709" w:gutter="0"/>
          <w:cols w:space="709"/>
        </w:sectPr>
      </w:pPr>
    </w:p>
    <w:p w:rsidR="005214B1" w:rsidRPr="005214B1" w:rsidRDefault="005214B1" w:rsidP="005214B1">
      <w:pPr>
        <w:pStyle w:val="a7"/>
        <w:numPr>
          <w:ilvl w:val="1"/>
          <w:numId w:val="6"/>
        </w:numPr>
        <w:spacing w:line="360" w:lineRule="auto"/>
        <w:jc w:val="both"/>
        <w:rPr>
          <w:b/>
        </w:rPr>
      </w:pPr>
      <w:r w:rsidRPr="005214B1">
        <w:rPr>
          <w:b/>
        </w:rPr>
        <w:lastRenderedPageBreak/>
        <w:t>Цели и задачи модуля – требования к результатам освоения модуля</w:t>
      </w:r>
    </w:p>
    <w:p w:rsidR="005214B1" w:rsidRPr="005214B1" w:rsidRDefault="005214B1" w:rsidP="005214B1">
      <w:pPr>
        <w:pStyle w:val="a7"/>
        <w:ind w:left="360"/>
        <w:jc w:val="both"/>
      </w:pPr>
    </w:p>
    <w:p w:rsidR="005214B1" w:rsidRPr="005214B1" w:rsidRDefault="005214B1" w:rsidP="005214B1">
      <w:pPr>
        <w:ind w:firstLine="720"/>
        <w:jc w:val="both"/>
        <w:rPr>
          <w:sz w:val="24"/>
          <w:szCs w:val="24"/>
        </w:rPr>
      </w:pPr>
      <w:r w:rsidRPr="005214B1"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5214B1" w:rsidRPr="0043048A" w:rsidRDefault="005214B1" w:rsidP="005214B1">
      <w:pPr>
        <w:ind w:firstLine="720"/>
        <w:jc w:val="both"/>
      </w:pPr>
    </w:p>
    <w:tbl>
      <w:tblPr>
        <w:tblW w:w="1496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4989"/>
        <w:gridCol w:w="4989"/>
      </w:tblGrid>
      <w:tr w:rsidR="005214B1" w:rsidRPr="00EB3C02" w:rsidTr="00261C8F">
        <w:trPr>
          <w:trHeight w:val="305"/>
        </w:trPr>
        <w:tc>
          <w:tcPr>
            <w:tcW w:w="4989" w:type="dxa"/>
          </w:tcPr>
          <w:p w:rsidR="005214B1" w:rsidRPr="00EB3C02" w:rsidRDefault="005214B1" w:rsidP="00261C8F">
            <w:pPr>
              <w:jc w:val="center"/>
              <w:rPr>
                <w:b/>
              </w:rPr>
            </w:pPr>
            <w:r w:rsidRPr="00EB3C02">
              <w:rPr>
                <w:b/>
              </w:rPr>
              <w:t>Действие\дескриптор ОК</w:t>
            </w:r>
          </w:p>
        </w:tc>
        <w:tc>
          <w:tcPr>
            <w:tcW w:w="4989" w:type="dxa"/>
          </w:tcPr>
          <w:p w:rsidR="005214B1" w:rsidRPr="00EB3C02" w:rsidRDefault="005214B1" w:rsidP="00261C8F">
            <w:pPr>
              <w:jc w:val="center"/>
              <w:rPr>
                <w:b/>
              </w:rPr>
            </w:pPr>
            <w:r w:rsidRPr="00EB3C02">
              <w:rPr>
                <w:b/>
              </w:rPr>
              <w:t>Практическая составляющая</w:t>
            </w:r>
          </w:p>
        </w:tc>
        <w:tc>
          <w:tcPr>
            <w:tcW w:w="4989" w:type="dxa"/>
          </w:tcPr>
          <w:p w:rsidR="005214B1" w:rsidRPr="00EB3C02" w:rsidRDefault="005214B1" w:rsidP="00261C8F">
            <w:pPr>
              <w:jc w:val="center"/>
              <w:rPr>
                <w:b/>
              </w:rPr>
            </w:pPr>
            <w:r w:rsidRPr="00EB3C02">
              <w:rPr>
                <w:b/>
              </w:rPr>
              <w:t>Теоретическая составляющая</w:t>
            </w:r>
          </w:p>
        </w:tc>
      </w:tr>
      <w:tr w:rsidR="005214B1" w:rsidRPr="00EB3C02" w:rsidTr="00261C8F">
        <w:trPr>
          <w:trHeight w:val="1380"/>
        </w:trPr>
        <w:tc>
          <w:tcPr>
            <w:tcW w:w="4989" w:type="dxa"/>
          </w:tcPr>
          <w:p w:rsidR="005214B1" w:rsidRPr="00EB3C02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B3C02">
              <w:rPr>
                <w:sz w:val="24"/>
                <w:szCs w:val="24"/>
              </w:rPr>
              <w:t>Выполнять инсталляции, настройки и обслуживание программного обеспечения компьютерных систем;</w:t>
            </w:r>
          </w:p>
          <w:p w:rsidR="005214B1" w:rsidRPr="00EB3C02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B3C02">
              <w:rPr>
                <w:sz w:val="24"/>
                <w:szCs w:val="24"/>
              </w:rPr>
              <w:t>Проводить измерение эксплуатационных характеристик программного обеспечения компьютерных систем на соответствие требованиям;</w:t>
            </w:r>
          </w:p>
          <w:p w:rsidR="005214B1" w:rsidRPr="00EB3C02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B3C02">
              <w:rPr>
                <w:sz w:val="24"/>
                <w:szCs w:val="24"/>
              </w:rPr>
              <w:t>Модифицировать отдельные компоненты программного обеспечения в соответствии с потребностями заказчика;</w:t>
            </w:r>
          </w:p>
          <w:p w:rsidR="005214B1" w:rsidRPr="00EB3C02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B3C02">
              <w:rPr>
                <w:sz w:val="24"/>
                <w:szCs w:val="24"/>
              </w:rPr>
              <w:t>Обеспечивать защиту программного обеспечения компьютерных систем программными средствами..</w:t>
            </w:r>
          </w:p>
        </w:tc>
        <w:tc>
          <w:tcPr>
            <w:tcW w:w="4989" w:type="dxa"/>
          </w:tcPr>
          <w:p w:rsidR="005214B1" w:rsidRPr="00EB3C02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B3C02">
              <w:rPr>
                <w:sz w:val="24"/>
                <w:szCs w:val="24"/>
              </w:rPr>
              <w:t>Подбирать и настраивать конфигурацию программного обеспечения компьютер</w:t>
            </w:r>
            <w:r>
              <w:rPr>
                <w:sz w:val="24"/>
                <w:szCs w:val="24"/>
              </w:rPr>
              <w:t>ных систем</w:t>
            </w:r>
            <w:r w:rsidRPr="00EB3C02">
              <w:rPr>
                <w:sz w:val="24"/>
                <w:szCs w:val="24"/>
              </w:rPr>
              <w:t>;</w:t>
            </w:r>
          </w:p>
          <w:p w:rsidR="005214B1" w:rsidRPr="00EB3C02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B3C02">
              <w:rPr>
                <w:sz w:val="24"/>
                <w:szCs w:val="24"/>
              </w:rPr>
              <w:t xml:space="preserve">Проводить инсталляцию программного </w:t>
            </w:r>
            <w:r>
              <w:rPr>
                <w:sz w:val="24"/>
                <w:szCs w:val="24"/>
              </w:rPr>
              <w:t>обеспечения компьютерных систем</w:t>
            </w:r>
            <w:r w:rsidRPr="00EB3C02">
              <w:rPr>
                <w:sz w:val="24"/>
                <w:szCs w:val="24"/>
              </w:rPr>
              <w:t>;</w:t>
            </w:r>
          </w:p>
          <w:p w:rsidR="005214B1" w:rsidRPr="00EB3C02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B3C02">
              <w:rPr>
                <w:sz w:val="24"/>
                <w:szCs w:val="24"/>
              </w:rPr>
              <w:t>Производить настройку отдельных компонент программного обеспечения компьютерных систем;</w:t>
            </w:r>
          </w:p>
          <w:p w:rsidR="005214B1" w:rsidRPr="00EB3C02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B3C02">
              <w:rPr>
                <w:sz w:val="24"/>
                <w:szCs w:val="24"/>
              </w:rPr>
              <w:t>Умение измерять и анализировать эксплуатационные характеристики качества программного обеспечения;</w:t>
            </w:r>
          </w:p>
          <w:p w:rsidR="005214B1" w:rsidRPr="00EB3C02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B3C02">
              <w:rPr>
                <w:sz w:val="24"/>
                <w:szCs w:val="24"/>
              </w:rPr>
              <w:t>Определять направления модификации программного продукта;</w:t>
            </w:r>
          </w:p>
          <w:p w:rsidR="005214B1" w:rsidRPr="00EB3C02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B3C02">
              <w:rPr>
                <w:sz w:val="24"/>
                <w:szCs w:val="24"/>
              </w:rPr>
              <w:t>Разработка и настройка программных модулей программного продукта;</w:t>
            </w:r>
          </w:p>
          <w:p w:rsidR="005214B1" w:rsidRPr="00EB3C02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B3C02">
              <w:rPr>
                <w:sz w:val="24"/>
                <w:szCs w:val="24"/>
              </w:rPr>
              <w:t>Настраивать конфигурацию программного обеспечения компьютерных систем;</w:t>
            </w:r>
          </w:p>
          <w:p w:rsidR="005214B1" w:rsidRPr="00EB3C02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B3C02">
              <w:rPr>
                <w:sz w:val="24"/>
                <w:szCs w:val="24"/>
              </w:rPr>
              <w:t xml:space="preserve">Использовать методы защиты программного </w:t>
            </w:r>
            <w:r>
              <w:rPr>
                <w:sz w:val="24"/>
                <w:szCs w:val="24"/>
              </w:rPr>
              <w:t>обеспечения компьютерных систем</w:t>
            </w:r>
            <w:r w:rsidRPr="00EB3C02">
              <w:rPr>
                <w:sz w:val="24"/>
                <w:szCs w:val="24"/>
              </w:rPr>
              <w:t>;</w:t>
            </w:r>
          </w:p>
          <w:p w:rsidR="005214B1" w:rsidRPr="00EB3C02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B3C02">
              <w:rPr>
                <w:sz w:val="24"/>
                <w:szCs w:val="24"/>
              </w:rPr>
              <w:t>Анализировать риски и характеристики ка</w:t>
            </w:r>
            <w:r>
              <w:rPr>
                <w:sz w:val="24"/>
                <w:szCs w:val="24"/>
              </w:rPr>
              <w:t>чества программного обеспечения</w:t>
            </w:r>
            <w:r w:rsidRPr="00EB3C02">
              <w:rPr>
                <w:sz w:val="24"/>
                <w:szCs w:val="24"/>
              </w:rPr>
              <w:t>;</w:t>
            </w:r>
          </w:p>
          <w:p w:rsidR="005214B1" w:rsidRPr="00EB3C02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B3C02">
              <w:rPr>
                <w:sz w:val="24"/>
                <w:szCs w:val="24"/>
              </w:rPr>
              <w:t>Выбирать и использовать методы и средства защиты компьютерных систем программными и аппаратными средствами/</w:t>
            </w:r>
          </w:p>
        </w:tc>
        <w:tc>
          <w:tcPr>
            <w:tcW w:w="4989" w:type="dxa"/>
          </w:tcPr>
          <w:p w:rsidR="005214B1" w:rsidRPr="00EB3C02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B3C02">
              <w:rPr>
                <w:sz w:val="24"/>
                <w:szCs w:val="24"/>
              </w:rPr>
              <w:t>Основные методы и средства эффективного анализа функционирования программного обеспечения;</w:t>
            </w:r>
          </w:p>
          <w:p w:rsidR="005214B1" w:rsidRPr="00EB3C02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B3C02">
              <w:rPr>
                <w:sz w:val="24"/>
                <w:szCs w:val="24"/>
              </w:rPr>
              <w:t>Основные средства и методы защиты компьютерных систем программными и аппаратными средствами.</w:t>
            </w:r>
          </w:p>
        </w:tc>
      </w:tr>
    </w:tbl>
    <w:p w:rsidR="005214B1" w:rsidRDefault="005214B1" w:rsidP="005214B1">
      <w:pPr>
        <w:jc w:val="both"/>
        <w:rPr>
          <w:b/>
        </w:rPr>
      </w:pPr>
    </w:p>
    <w:p w:rsidR="005214B1" w:rsidRPr="003745F1" w:rsidRDefault="005214B1" w:rsidP="005214B1">
      <w:pPr>
        <w:rPr>
          <w:b/>
        </w:rPr>
      </w:pPr>
      <w:r w:rsidRPr="003745F1">
        <w:rPr>
          <w:b/>
        </w:rPr>
        <w:t>Спецификация ПК/ разделов профессионального модуля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977"/>
        <w:gridCol w:w="4394"/>
        <w:gridCol w:w="4394"/>
        <w:gridCol w:w="992"/>
      </w:tblGrid>
      <w:tr w:rsidR="005214B1" w:rsidRPr="004050A6" w:rsidTr="00261C8F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B1" w:rsidRPr="004050A6" w:rsidRDefault="005214B1" w:rsidP="00261C8F">
            <w:pPr>
              <w:jc w:val="center"/>
              <w:rPr>
                <w:b/>
              </w:rPr>
            </w:pPr>
            <w:r w:rsidRPr="004050A6">
              <w:rPr>
                <w:b/>
              </w:rPr>
              <w:lastRenderedPageBreak/>
              <w:t>Формируемые компетенции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B1" w:rsidRPr="004050A6" w:rsidRDefault="005214B1" w:rsidP="00261C8F">
            <w:pPr>
              <w:jc w:val="center"/>
              <w:rPr>
                <w:b/>
              </w:rPr>
            </w:pPr>
            <w:r w:rsidRPr="004050A6">
              <w:rPr>
                <w:b/>
              </w:rPr>
              <w:t>Название раздела</w:t>
            </w:r>
          </w:p>
        </w:tc>
      </w:tr>
      <w:tr w:rsidR="005214B1" w:rsidRPr="004050A6" w:rsidTr="00261C8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B1" w:rsidRPr="004050A6" w:rsidRDefault="005214B1" w:rsidP="00261C8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B1" w:rsidRPr="004050A6" w:rsidRDefault="005214B1" w:rsidP="00261C8F">
            <w:pPr>
              <w:jc w:val="center"/>
              <w:rPr>
                <w:b/>
              </w:rPr>
            </w:pPr>
            <w:r w:rsidRPr="004050A6">
              <w:rPr>
                <w:b/>
              </w:rPr>
              <w:t>Действия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B1" w:rsidRPr="004050A6" w:rsidRDefault="005214B1" w:rsidP="00261C8F">
            <w:pPr>
              <w:jc w:val="center"/>
              <w:rPr>
                <w:b/>
              </w:rPr>
            </w:pPr>
            <w:r w:rsidRPr="004050A6">
              <w:rPr>
                <w:b/>
              </w:rPr>
              <w:t>Умения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B1" w:rsidRPr="004050A6" w:rsidRDefault="005214B1" w:rsidP="00261C8F">
            <w:pPr>
              <w:jc w:val="center"/>
              <w:rPr>
                <w:b/>
              </w:rPr>
            </w:pPr>
            <w:r w:rsidRPr="004050A6">
              <w:rPr>
                <w:b/>
              </w:rPr>
              <w:t>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B1" w:rsidRPr="004050A6" w:rsidRDefault="005214B1" w:rsidP="00261C8F">
            <w:pPr>
              <w:jc w:val="center"/>
              <w:rPr>
                <w:b/>
              </w:rPr>
            </w:pPr>
            <w:r w:rsidRPr="004050A6">
              <w:rPr>
                <w:b/>
              </w:rPr>
              <w:t>Ресурсы</w:t>
            </w:r>
          </w:p>
        </w:tc>
      </w:tr>
      <w:tr w:rsidR="005214B1" w:rsidRPr="004050A6" w:rsidTr="00261C8F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B1" w:rsidRPr="004050A6" w:rsidRDefault="005214B1" w:rsidP="00261C8F">
            <w:pPr>
              <w:rPr>
                <w:b/>
              </w:rPr>
            </w:pPr>
            <w:r w:rsidRPr="004050A6">
              <w:rPr>
                <w:b/>
              </w:rPr>
              <w:t>Дескрипторы профессиональных компетенций</w:t>
            </w:r>
          </w:p>
        </w:tc>
      </w:tr>
      <w:tr w:rsidR="005214B1" w:rsidRPr="004050A6" w:rsidTr="00261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B1" w:rsidRPr="004050A6" w:rsidRDefault="005214B1" w:rsidP="00261C8F">
            <w:pPr>
              <w:rPr>
                <w:b/>
                <w:lang w:val="en-US"/>
              </w:rPr>
            </w:pPr>
            <w:r w:rsidRPr="004050A6">
              <w:rPr>
                <w:b/>
              </w:rPr>
              <w:t xml:space="preserve">ПК </w:t>
            </w:r>
            <w:r w:rsidRPr="004050A6">
              <w:rPr>
                <w:b/>
                <w:lang w:val="en-US"/>
              </w:rPr>
              <w:t>4.</w:t>
            </w:r>
            <w:r w:rsidRPr="004050A6">
              <w:rPr>
                <w:b/>
              </w:rPr>
              <w:t>1</w:t>
            </w:r>
            <w:r w:rsidRPr="004050A6">
              <w:rPr>
                <w:b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Выполнять инсталляцию, настройку и обслуживание программного обеспечения компьютерных систем.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Подбирать и настраивать конфигурацию программного обеспечения компьютерных систем;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Проводить инсталляцию программного обеспечения компьютерных систем;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Производить настройку отдельных компонент программного обеспечения компьютерных систем.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Основные методы и средства эффективного анализа функционирования программного обеспечения.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214B1" w:rsidRPr="00703C06" w:rsidRDefault="005214B1" w:rsidP="00261C8F">
            <w:pPr>
              <w:ind w:left="113" w:right="113"/>
              <w:rPr>
                <w:b/>
              </w:rPr>
            </w:pPr>
            <w:r w:rsidRPr="00615216">
              <w:rPr>
                <w:sz w:val="22"/>
                <w:szCs w:val="22"/>
              </w:rPr>
              <w:t>Лаборатория вычислительной техники, архитектуры персонального компьютера и периферийных устройств</w:t>
            </w:r>
          </w:p>
        </w:tc>
      </w:tr>
      <w:tr w:rsidR="005214B1" w:rsidRPr="004050A6" w:rsidTr="00261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261C8F">
            <w:pPr>
              <w:rPr>
                <w:b/>
              </w:rPr>
            </w:pPr>
            <w:r w:rsidRPr="004050A6">
              <w:rPr>
                <w:b/>
              </w:rPr>
              <w:t xml:space="preserve">ПК </w:t>
            </w:r>
            <w:r w:rsidRPr="004050A6">
              <w:rPr>
                <w:b/>
                <w:lang w:val="en-US"/>
              </w:rPr>
              <w:t>4.</w:t>
            </w:r>
            <w:r w:rsidRPr="004050A6">
              <w:rPr>
                <w:b/>
              </w:rPr>
              <w:t>2</w:t>
            </w:r>
            <w:r w:rsidRPr="004050A6">
              <w:rPr>
                <w:b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Измерять эксплуатационные характеристики программного обеспечения компьютерных систем на соответствие требованиям.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Подбирать и настраивать конфигурацию программного обеспечения компьютерны</w:t>
            </w:r>
            <w:r>
              <w:rPr>
                <w:sz w:val="24"/>
                <w:szCs w:val="24"/>
              </w:rPr>
              <w:t>х систем</w:t>
            </w:r>
            <w:r w:rsidRPr="004050A6">
              <w:rPr>
                <w:sz w:val="24"/>
                <w:szCs w:val="24"/>
              </w:rPr>
              <w:t>;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 xml:space="preserve">Проводить инсталляцию программного </w:t>
            </w:r>
            <w:r>
              <w:rPr>
                <w:sz w:val="24"/>
                <w:szCs w:val="24"/>
              </w:rPr>
              <w:t>обеспечения компьютерных систем</w:t>
            </w:r>
            <w:r w:rsidRPr="004050A6">
              <w:rPr>
                <w:sz w:val="24"/>
                <w:szCs w:val="24"/>
              </w:rPr>
              <w:t>;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Производить настройку отдельных компонент программного обеспечения компьютерных систем.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361DD6">
              <w:rPr>
                <w:sz w:val="24"/>
                <w:szCs w:val="24"/>
              </w:rPr>
              <w:t>Основные методы и средства эффективного анализа функционирования программного обеспечения</w:t>
            </w:r>
            <w:r w:rsidRPr="004050A6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4B1" w:rsidRPr="004050A6" w:rsidRDefault="005214B1" w:rsidP="00261C8F">
            <w:pPr>
              <w:rPr>
                <w:b/>
                <w:lang w:eastAsia="en-US"/>
              </w:rPr>
            </w:pPr>
          </w:p>
        </w:tc>
      </w:tr>
      <w:tr w:rsidR="005214B1" w:rsidRPr="004050A6" w:rsidTr="00261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261C8F">
            <w:pPr>
              <w:rPr>
                <w:b/>
              </w:rPr>
            </w:pPr>
            <w:r w:rsidRPr="004050A6">
              <w:rPr>
                <w:b/>
              </w:rPr>
              <w:t xml:space="preserve">ПК </w:t>
            </w:r>
            <w:r>
              <w:rPr>
                <w:b/>
                <w:lang w:val="en-US"/>
              </w:rPr>
              <w:t>4</w:t>
            </w:r>
            <w:r w:rsidRPr="004050A6">
              <w:rPr>
                <w:b/>
                <w:lang w:val="en-US"/>
              </w:rPr>
              <w:t>.</w:t>
            </w:r>
            <w:r w:rsidRPr="004050A6">
              <w:rPr>
                <w:b/>
              </w:rPr>
              <w:t>3</w:t>
            </w:r>
            <w:r w:rsidRPr="004050A6">
              <w:rPr>
                <w:b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35B7E">
              <w:rPr>
                <w:sz w:val="24"/>
                <w:szCs w:val="24"/>
              </w:rPr>
              <w:t>Модифицировать отдельные компоненты программного обеспечения в соответствии с потребностями заказчика</w:t>
            </w:r>
            <w:r w:rsidRPr="004050A6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D35B7E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35B7E">
              <w:rPr>
                <w:sz w:val="24"/>
                <w:szCs w:val="24"/>
              </w:rPr>
              <w:t>Определять направления модифика</w:t>
            </w:r>
            <w:r>
              <w:rPr>
                <w:sz w:val="24"/>
                <w:szCs w:val="24"/>
              </w:rPr>
              <w:t>ции программного продукта</w:t>
            </w:r>
            <w:r w:rsidRPr="00D35B7E">
              <w:rPr>
                <w:sz w:val="24"/>
                <w:szCs w:val="24"/>
              </w:rPr>
              <w:t>;</w:t>
            </w:r>
          </w:p>
          <w:p w:rsidR="005214B1" w:rsidRPr="00D35B7E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35B7E">
              <w:rPr>
                <w:sz w:val="24"/>
                <w:szCs w:val="24"/>
              </w:rPr>
              <w:t>Разрабатывать и настраивать программн</w:t>
            </w:r>
            <w:r>
              <w:rPr>
                <w:sz w:val="24"/>
                <w:szCs w:val="24"/>
              </w:rPr>
              <w:t>ые модули программного продукта</w:t>
            </w:r>
            <w:r w:rsidRPr="00D35B7E">
              <w:rPr>
                <w:sz w:val="24"/>
                <w:szCs w:val="24"/>
              </w:rPr>
              <w:t>;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35B7E">
              <w:rPr>
                <w:sz w:val="24"/>
                <w:szCs w:val="24"/>
              </w:rPr>
              <w:t>Настраивать конфигурацию программного обеспечения компьютерных систем</w:t>
            </w:r>
            <w:r w:rsidRPr="004050A6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35B7E">
              <w:rPr>
                <w:sz w:val="24"/>
                <w:szCs w:val="24"/>
              </w:rPr>
              <w:t>Основные методы и средства эффективного анализа функционирования программного обеспечения</w:t>
            </w:r>
            <w:r w:rsidRPr="004050A6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4B1" w:rsidRPr="004050A6" w:rsidRDefault="005214B1" w:rsidP="00261C8F">
            <w:pPr>
              <w:rPr>
                <w:b/>
                <w:lang w:eastAsia="en-US"/>
              </w:rPr>
            </w:pPr>
          </w:p>
        </w:tc>
      </w:tr>
      <w:tr w:rsidR="005214B1" w:rsidRPr="004050A6" w:rsidTr="00261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261C8F">
            <w:pPr>
              <w:rPr>
                <w:b/>
              </w:rPr>
            </w:pPr>
            <w:r>
              <w:rPr>
                <w:b/>
              </w:rPr>
              <w:t xml:space="preserve">ПК </w:t>
            </w:r>
            <w:r>
              <w:rPr>
                <w:b/>
                <w:lang w:val="en-US"/>
              </w:rPr>
              <w:t>4</w:t>
            </w:r>
            <w:r w:rsidRPr="004050A6">
              <w:rPr>
                <w:b/>
                <w:lang w:val="en-US"/>
              </w:rPr>
              <w:t>.</w:t>
            </w:r>
            <w:r w:rsidRPr="004050A6">
              <w:rPr>
                <w:b/>
              </w:rPr>
              <w:t>4</w:t>
            </w:r>
            <w:r w:rsidRPr="004050A6">
              <w:rPr>
                <w:b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781496">
              <w:rPr>
                <w:sz w:val="24"/>
                <w:szCs w:val="24"/>
              </w:rPr>
              <w:t xml:space="preserve">Обеспечивать защиту программного обеспечения компьютерных систем </w:t>
            </w:r>
            <w:r w:rsidRPr="00781496">
              <w:rPr>
                <w:sz w:val="24"/>
                <w:szCs w:val="24"/>
              </w:rPr>
              <w:lastRenderedPageBreak/>
              <w:t>программными средствами</w:t>
            </w:r>
            <w:r w:rsidRPr="004050A6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78149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781496">
              <w:rPr>
                <w:sz w:val="24"/>
                <w:szCs w:val="24"/>
              </w:rPr>
              <w:lastRenderedPageBreak/>
              <w:t>Использовать методы защиты программного обеспечения компьютер</w:t>
            </w:r>
            <w:r>
              <w:rPr>
                <w:sz w:val="24"/>
                <w:szCs w:val="24"/>
              </w:rPr>
              <w:t>ных систем</w:t>
            </w:r>
            <w:r w:rsidRPr="00781496">
              <w:rPr>
                <w:sz w:val="24"/>
                <w:szCs w:val="24"/>
              </w:rPr>
              <w:t>;</w:t>
            </w:r>
          </w:p>
          <w:p w:rsidR="005214B1" w:rsidRPr="0078149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781496">
              <w:rPr>
                <w:sz w:val="24"/>
                <w:szCs w:val="24"/>
              </w:rPr>
              <w:lastRenderedPageBreak/>
              <w:t>Анализировать риски и характеристики качества программного обес</w:t>
            </w:r>
            <w:r>
              <w:rPr>
                <w:sz w:val="24"/>
                <w:szCs w:val="24"/>
              </w:rPr>
              <w:t>печения</w:t>
            </w:r>
            <w:r w:rsidRPr="00781496">
              <w:rPr>
                <w:sz w:val="24"/>
                <w:szCs w:val="24"/>
              </w:rPr>
              <w:t>;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781496">
              <w:rPr>
                <w:sz w:val="24"/>
                <w:szCs w:val="24"/>
              </w:rPr>
              <w:t>Выбирать и использовать методы и средства защиты компьютерных систем программными и аппаратными средствами</w:t>
            </w:r>
            <w:r w:rsidRPr="004050A6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781496">
              <w:rPr>
                <w:sz w:val="24"/>
                <w:szCs w:val="24"/>
              </w:rPr>
              <w:lastRenderedPageBreak/>
              <w:t>Основные средства и методы защиты компьютерных систем программными и аппаратными средствами</w:t>
            </w:r>
            <w:r w:rsidRPr="004050A6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4B1" w:rsidRPr="004050A6" w:rsidRDefault="005214B1" w:rsidP="00261C8F">
            <w:pPr>
              <w:rPr>
                <w:b/>
                <w:lang w:eastAsia="en-US"/>
              </w:rPr>
            </w:pPr>
          </w:p>
        </w:tc>
      </w:tr>
      <w:tr w:rsidR="005214B1" w:rsidRPr="004050A6" w:rsidTr="00261C8F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B1" w:rsidRPr="004050A6" w:rsidRDefault="005214B1" w:rsidP="00261C8F">
            <w:pPr>
              <w:rPr>
                <w:b/>
              </w:rPr>
            </w:pPr>
            <w:r w:rsidRPr="004050A6">
              <w:rPr>
                <w:b/>
              </w:rPr>
              <w:lastRenderedPageBreak/>
              <w:t>Дескрипторы универсальных компетенций</w:t>
            </w:r>
          </w:p>
        </w:tc>
      </w:tr>
      <w:tr w:rsidR="005214B1" w:rsidRPr="004050A6" w:rsidTr="00261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B1" w:rsidRPr="004050A6" w:rsidRDefault="005214B1" w:rsidP="00261C8F">
            <w:pPr>
              <w:pStyle w:val="a8"/>
              <w:rPr>
                <w:i/>
                <w:sz w:val="24"/>
                <w:szCs w:val="24"/>
              </w:rPr>
            </w:pPr>
            <w:r w:rsidRPr="004050A6">
              <w:rPr>
                <w:rStyle w:val="a9"/>
                <w:rFonts w:eastAsia="Calibri"/>
                <w:b/>
                <w:sz w:val="24"/>
                <w:szCs w:val="24"/>
              </w:rPr>
              <w:t>ОК 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Распознавать сложные проблемы в знакомых ситуациях.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Выделять сложные составные части проблемы и описывать её причины и ресурсы, необходимые для её решения в целом.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Определять потребность в информации и предпринимать усилия для её поиска.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 xml:space="preserve">Выделять главные и альтернативные источники нужных ресурсов. 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 xml:space="preserve">Разрабатывать детальный план действий и придерживаться его. 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 xml:space="preserve">Оценивать результат своей работы, выделять в нём </w:t>
            </w:r>
            <w:r w:rsidRPr="004050A6">
              <w:rPr>
                <w:sz w:val="24"/>
                <w:szCs w:val="24"/>
              </w:rPr>
              <w:lastRenderedPageBreak/>
              <w:t>сильные и слабые стороны.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lastRenderedPageBreak/>
              <w:t>Распознавать задачу и/или проблему в профессиональном и/или социальном контексте.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Анализировать задачу и/или проблему и выделять её составные части.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Правильно определить и найти информацию, необходимую для решения задачи и/или проблемы.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 xml:space="preserve">Составить план действия, 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Определить необходимые ресурсы.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Владеть актуальными методами работы в профессиональной и смежных сферах.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Реализовать составленный план.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Оценить результат и последствия своих действий (самостоятельно или с помощью наставника).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Знать актуальный профессиональный и социальный контекст, в котором приходится работать и жить.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Знать основные источники информации и ресурсов для решения задач и проблем в профессиональном и/или социальном контексте.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Знать актуальные стандарты выполнения работ в профессиональной и смежных областях.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Знать актуальные методы работы в профессиональной и смежных сферах.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261C8F">
            <w:pPr>
              <w:rPr>
                <w:b/>
              </w:rPr>
            </w:pPr>
          </w:p>
        </w:tc>
      </w:tr>
      <w:tr w:rsidR="005214B1" w:rsidRPr="004050A6" w:rsidTr="00261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261C8F">
            <w:pPr>
              <w:pStyle w:val="a8"/>
              <w:rPr>
                <w:i/>
                <w:sz w:val="24"/>
                <w:szCs w:val="24"/>
              </w:rPr>
            </w:pPr>
            <w:r w:rsidRPr="004050A6">
              <w:rPr>
                <w:rStyle w:val="a9"/>
                <w:rFonts w:eastAsia="Calibri"/>
                <w:b/>
                <w:sz w:val="24"/>
                <w:szCs w:val="24"/>
              </w:rPr>
              <w:lastRenderedPageBreak/>
              <w:t>ОК 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Планировать информационный поиск из широкого набора источников, необходимого для выполнения профессиональных задач.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Проводить анализ полученной информации, выделять в ней главные аспекты.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Структурировать отобранную информацию в соответствии с параметрами поиска.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Интерпретировать полученную информацию в контексте профессиональной деятельности.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Определять задачи поиска информации.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Определять необходимые источники информации.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Планировать процесс поиска.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Структурировать получаемую информацию.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Выделять наиболее значимое в перечне информации.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Оценивать практическую значимость результатов поиска.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Оформлять результаты поиска.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Номенклатуру информационных источников применяемых в профессиональной деятельности.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Приемы структурирования информации.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Формат оформления результатов поиска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261C8F">
            <w:pPr>
              <w:rPr>
                <w:b/>
              </w:rPr>
            </w:pPr>
          </w:p>
        </w:tc>
      </w:tr>
      <w:tr w:rsidR="005214B1" w:rsidRPr="004050A6" w:rsidTr="00261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261C8F">
            <w:pPr>
              <w:pStyle w:val="a8"/>
              <w:rPr>
                <w:i/>
                <w:sz w:val="24"/>
                <w:szCs w:val="24"/>
              </w:rPr>
            </w:pPr>
            <w:r w:rsidRPr="004050A6">
              <w:rPr>
                <w:rStyle w:val="a9"/>
                <w:rFonts w:eastAsia="Calibri"/>
                <w:b/>
                <w:sz w:val="24"/>
                <w:szCs w:val="24"/>
              </w:rPr>
              <w:t>ОК 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Использовать актуальную нормативно-правовую документацию по профессии (специальности).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 xml:space="preserve">Применять современную научно </w:t>
            </w:r>
            <w:r w:rsidRPr="004050A6">
              <w:rPr>
                <w:sz w:val="24"/>
                <w:szCs w:val="24"/>
              </w:rPr>
              <w:lastRenderedPageBreak/>
              <w:t>профессиональную терминологию.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Определять траекторию профессионального развития и самообразования.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lastRenderedPageBreak/>
              <w:t>Определять актуальность нормативно-правовой документации в профессиональной деятельности.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Содержание актуальной нормативно-правовой документации.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Современная научная и профессиональная терминология.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Возможные траектории профессионального развития  и самообразования.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261C8F">
            <w:pPr>
              <w:rPr>
                <w:b/>
              </w:rPr>
            </w:pPr>
          </w:p>
        </w:tc>
      </w:tr>
      <w:tr w:rsidR="005214B1" w:rsidRPr="004050A6" w:rsidTr="00261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261C8F">
            <w:pPr>
              <w:pStyle w:val="a8"/>
              <w:rPr>
                <w:i/>
                <w:sz w:val="24"/>
                <w:szCs w:val="24"/>
              </w:rPr>
            </w:pPr>
            <w:r w:rsidRPr="004050A6">
              <w:rPr>
                <w:rStyle w:val="a9"/>
                <w:rFonts w:eastAsia="Calibri"/>
                <w:b/>
                <w:sz w:val="24"/>
                <w:szCs w:val="24"/>
              </w:rPr>
              <w:lastRenderedPageBreak/>
              <w:t>ОК 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Участвовать в деловом общении для эффективного решения деловых задач.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Планировать профессиональную деятельность.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Организовывать работу коллектива и команды.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Взаимодействовать с коллегами, руководством, клиентами.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Психология коллектива.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Психология личности.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Основы проектной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261C8F">
            <w:pPr>
              <w:rPr>
                <w:b/>
              </w:rPr>
            </w:pPr>
          </w:p>
        </w:tc>
      </w:tr>
      <w:tr w:rsidR="005214B1" w:rsidRPr="004050A6" w:rsidTr="00261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261C8F">
            <w:pPr>
              <w:pStyle w:val="a8"/>
              <w:rPr>
                <w:i/>
                <w:sz w:val="24"/>
                <w:szCs w:val="24"/>
              </w:rPr>
            </w:pPr>
            <w:r w:rsidRPr="004050A6">
              <w:rPr>
                <w:rStyle w:val="a9"/>
                <w:rFonts w:eastAsia="Calibri"/>
                <w:b/>
                <w:sz w:val="24"/>
                <w:szCs w:val="24"/>
              </w:rPr>
              <w:t>ОК 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Грамотно устно и письменно излагать свои мысли по профессиональной тематике на государственном языке.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Проявлять толерантность в рабочем коллективе.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Излагать свои мысли на государственном языке.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Оформлять документы.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Особенности социального и культурного контекста.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Правила оформления документов.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261C8F">
            <w:pPr>
              <w:rPr>
                <w:b/>
              </w:rPr>
            </w:pPr>
          </w:p>
        </w:tc>
      </w:tr>
      <w:tr w:rsidR="005214B1" w:rsidRPr="004050A6" w:rsidTr="00261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261C8F">
            <w:pPr>
              <w:pStyle w:val="a8"/>
              <w:rPr>
                <w:i/>
                <w:sz w:val="24"/>
                <w:szCs w:val="24"/>
              </w:rPr>
            </w:pPr>
            <w:r w:rsidRPr="004050A6">
              <w:rPr>
                <w:rStyle w:val="a9"/>
                <w:rFonts w:eastAsia="Calibri"/>
                <w:b/>
                <w:sz w:val="24"/>
                <w:szCs w:val="24"/>
              </w:rPr>
              <w:t>ОК 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Понимать значимость своей профессии (специальности).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Демонстрировать поведение на основе общечеловеческих ценностей.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Описывать значимость своей профессии.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Презентовать структуру профессиональной деятельности по профессии (специальности).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Сущность гражданско-патриотической позиции.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Общечеловеческие ценности.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Правила поведения в ходе выполнения профессиональной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261C8F">
            <w:pPr>
              <w:rPr>
                <w:b/>
              </w:rPr>
            </w:pPr>
          </w:p>
        </w:tc>
      </w:tr>
      <w:tr w:rsidR="005214B1" w:rsidRPr="004050A6" w:rsidTr="00261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261C8F">
            <w:pPr>
              <w:pStyle w:val="a8"/>
              <w:rPr>
                <w:i/>
                <w:sz w:val="24"/>
                <w:szCs w:val="24"/>
              </w:rPr>
            </w:pPr>
            <w:r w:rsidRPr="004050A6">
              <w:rPr>
                <w:rStyle w:val="a9"/>
                <w:rFonts w:eastAsia="Calibri"/>
                <w:b/>
                <w:sz w:val="24"/>
                <w:szCs w:val="24"/>
              </w:rPr>
              <w:t>ОК 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 xml:space="preserve">Соблюдать правила экологической безопасности при </w:t>
            </w:r>
            <w:r w:rsidRPr="004050A6">
              <w:rPr>
                <w:sz w:val="24"/>
                <w:szCs w:val="24"/>
              </w:rPr>
              <w:lastRenderedPageBreak/>
              <w:t>ведении профессиональной деятельности.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Обеспечивать ресурсосбережение на рабочем месте.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lastRenderedPageBreak/>
              <w:t>Соблюдать нормы экологической безопасности.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lastRenderedPageBreak/>
              <w:t>Определять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lastRenderedPageBreak/>
              <w:t>Правила экологической безопасности при ведении профессиональной деятельности.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lastRenderedPageBreak/>
              <w:t>Основные ресурсы, задействованные в профессиональной деятельности.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Пути обеспечения ресурсосбережения.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261C8F">
            <w:pPr>
              <w:rPr>
                <w:b/>
              </w:rPr>
            </w:pPr>
          </w:p>
        </w:tc>
      </w:tr>
      <w:tr w:rsidR="005214B1" w:rsidRPr="004050A6" w:rsidTr="00261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261C8F">
            <w:pPr>
              <w:pStyle w:val="a8"/>
              <w:rPr>
                <w:i/>
                <w:sz w:val="24"/>
                <w:szCs w:val="24"/>
              </w:rPr>
            </w:pPr>
            <w:r w:rsidRPr="004050A6">
              <w:rPr>
                <w:rStyle w:val="a9"/>
                <w:rFonts w:eastAsia="Calibri"/>
                <w:b/>
                <w:sz w:val="24"/>
                <w:szCs w:val="24"/>
              </w:rPr>
              <w:lastRenderedPageBreak/>
              <w:t>ОК 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Сохранять и укреплять здоровье посредством использования средств физической культуры.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Поддерживать уровень физической подготовленности для успешной реализации профессиональной деятельности.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Применять рациональные приемы двигательных функций в профессиональной деятельности.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Пользоваться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Основы здорового образа жизни.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Условия профессиональной деятельности и зоны риска физического здоровья для профессии (специальности).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Средства профилактики перенапряжения.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261C8F">
            <w:pPr>
              <w:rPr>
                <w:b/>
              </w:rPr>
            </w:pPr>
          </w:p>
        </w:tc>
      </w:tr>
      <w:tr w:rsidR="005214B1" w:rsidRPr="004050A6" w:rsidTr="00261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261C8F">
            <w:pPr>
              <w:pStyle w:val="a8"/>
              <w:rPr>
                <w:i/>
                <w:sz w:val="24"/>
                <w:szCs w:val="24"/>
              </w:rPr>
            </w:pPr>
            <w:r w:rsidRPr="004050A6">
              <w:rPr>
                <w:rStyle w:val="a9"/>
                <w:rFonts w:eastAsia="Calibri"/>
                <w:b/>
                <w:sz w:val="24"/>
                <w:szCs w:val="24"/>
              </w:rPr>
              <w:t>ОК 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Применять средства информатизации и информационных технологий для реализации профессиональной деятельности.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5214B1">
            <w:pPr>
              <w:numPr>
                <w:ilvl w:val="0"/>
                <w:numId w:val="8"/>
              </w:numPr>
              <w:autoSpaceDE/>
              <w:autoSpaceDN/>
              <w:jc w:val="both"/>
              <w:rPr>
                <w:color w:val="000000"/>
              </w:rPr>
            </w:pPr>
            <w:r w:rsidRPr="004050A6">
              <w:rPr>
                <w:color w:val="000000"/>
              </w:rPr>
              <w:t>Применять средства информационных технологий для решения профессиональных задач.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Использовать современное программное обеспечение.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5214B1">
            <w:pPr>
              <w:numPr>
                <w:ilvl w:val="0"/>
                <w:numId w:val="8"/>
              </w:numPr>
              <w:autoSpaceDE/>
              <w:autoSpaceDN/>
              <w:jc w:val="both"/>
              <w:rPr>
                <w:color w:val="000000"/>
              </w:rPr>
            </w:pPr>
            <w:r w:rsidRPr="004050A6">
              <w:rPr>
                <w:color w:val="000000"/>
              </w:rPr>
              <w:t>Современные средства и устройства информатизации.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Порядок их применения и программное обеспечение в профессиональной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261C8F">
            <w:pPr>
              <w:rPr>
                <w:b/>
              </w:rPr>
            </w:pPr>
          </w:p>
        </w:tc>
      </w:tr>
      <w:tr w:rsidR="005214B1" w:rsidRPr="004050A6" w:rsidTr="00261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261C8F">
            <w:pPr>
              <w:pStyle w:val="a8"/>
              <w:rPr>
                <w:i/>
                <w:sz w:val="24"/>
                <w:szCs w:val="24"/>
              </w:rPr>
            </w:pPr>
            <w:r w:rsidRPr="004050A6">
              <w:rPr>
                <w:rStyle w:val="a9"/>
                <w:rFonts w:eastAsia="Calibri"/>
                <w:b/>
                <w:sz w:val="24"/>
                <w:szCs w:val="24"/>
              </w:rPr>
              <w:t>ОК 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Применять в профессиональной деятельности инструкций на государственном и иностранном языке.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Вести общение на профессиональные темы.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Понимать тексты на базовые профессиональные темы.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Участвовать в диалогах на знакомые общие и профессиональные темы.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lastRenderedPageBreak/>
              <w:t>Строить простые высказывания о себе и о своей профессиональной деятельности.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Кратко обосновывать и объяснить свои действия (текущие и планируемые).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Писать простые связные сообщения на знакомые или интересующие профессиональные темы.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lastRenderedPageBreak/>
              <w:t>Правила построения простых и сложных предложений на профессиональные темы.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Основные общеупотребительные глаголы (бытовая и профессиональная лексика).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 xml:space="preserve">Лексический минимум, относящийся к описанию предметов, средств и </w:t>
            </w:r>
            <w:r w:rsidRPr="004050A6">
              <w:rPr>
                <w:sz w:val="24"/>
                <w:szCs w:val="24"/>
              </w:rPr>
              <w:lastRenderedPageBreak/>
              <w:t>процессов профессиональной деятельности.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Особенности произношения.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Правила чтения текстов профессиональной направленности.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261C8F">
            <w:pPr>
              <w:rPr>
                <w:b/>
              </w:rPr>
            </w:pPr>
          </w:p>
        </w:tc>
      </w:tr>
      <w:tr w:rsidR="005214B1" w:rsidRPr="004050A6" w:rsidTr="00261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261C8F">
            <w:pPr>
              <w:pStyle w:val="a8"/>
              <w:rPr>
                <w:i/>
                <w:sz w:val="24"/>
                <w:szCs w:val="24"/>
              </w:rPr>
            </w:pPr>
            <w:r w:rsidRPr="004050A6">
              <w:rPr>
                <w:rStyle w:val="a9"/>
                <w:rFonts w:eastAsia="Calibri"/>
                <w:b/>
                <w:sz w:val="24"/>
                <w:szCs w:val="24"/>
              </w:rPr>
              <w:lastRenderedPageBreak/>
              <w:t>ОК 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Составлять бизнес-план.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Презентовать бизнес-идею.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Определять источники финансирования.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Применять грамотные кредитные продукты для открытия дела.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Выявлять достоинства и недостатки коммерческой идеи.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Презентовать идеи открытия собственного дела в профессиональной деятельности.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Оформлять бизнес-план.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Рассчитывать размеры выплат по процентным ставкам кредитования.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Основы предпринимательской деятельности.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Основы финансовой грамотности.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Правила разработки бизнес-планов.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Порядок выстраивания презентации.</w:t>
            </w:r>
          </w:p>
          <w:p w:rsidR="005214B1" w:rsidRPr="004050A6" w:rsidRDefault="005214B1" w:rsidP="005214B1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050A6">
              <w:rPr>
                <w:sz w:val="24"/>
                <w:szCs w:val="24"/>
              </w:rPr>
              <w:t>Кредитные банковские продукты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1" w:rsidRPr="004050A6" w:rsidRDefault="005214B1" w:rsidP="00261C8F">
            <w:pPr>
              <w:rPr>
                <w:b/>
              </w:rPr>
            </w:pPr>
          </w:p>
        </w:tc>
      </w:tr>
    </w:tbl>
    <w:p w:rsidR="00A312D2" w:rsidRPr="00BE3F9B" w:rsidRDefault="00A312D2" w:rsidP="005214B1">
      <w:pPr>
        <w:pStyle w:val="a7"/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sectPr w:rsidR="00A312D2" w:rsidRPr="00BE3F9B" w:rsidSect="005214B1">
      <w:pgSz w:w="16840" w:h="11907" w:orient="landscape" w:code="9"/>
      <w:pgMar w:top="1134" w:right="851" w:bottom="1134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631" w:rsidRDefault="00D10631">
      <w:r>
        <w:separator/>
      </w:r>
    </w:p>
  </w:endnote>
  <w:endnote w:type="continuationSeparator" w:id="0">
    <w:p w:rsidR="00D10631" w:rsidRDefault="00D1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631" w:rsidRDefault="00D10631">
      <w:r>
        <w:separator/>
      </w:r>
    </w:p>
  </w:footnote>
  <w:footnote w:type="continuationSeparator" w:id="0">
    <w:p w:rsidR="00D10631" w:rsidRDefault="00D10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6AE"/>
    <w:multiLevelType w:val="hybridMultilevel"/>
    <w:tmpl w:val="6A526D74"/>
    <w:lvl w:ilvl="0" w:tplc="4428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140BC"/>
    <w:multiLevelType w:val="hybridMultilevel"/>
    <w:tmpl w:val="AD6CB322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51B44"/>
    <w:multiLevelType w:val="hybridMultilevel"/>
    <w:tmpl w:val="75FCE5C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C14AF2"/>
    <w:multiLevelType w:val="multilevel"/>
    <w:tmpl w:val="B17EB83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EF10592"/>
    <w:multiLevelType w:val="multilevel"/>
    <w:tmpl w:val="CBBEF5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570522"/>
    <w:multiLevelType w:val="hybridMultilevel"/>
    <w:tmpl w:val="454863E6"/>
    <w:lvl w:ilvl="0" w:tplc="4428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F308E"/>
    <w:multiLevelType w:val="hybridMultilevel"/>
    <w:tmpl w:val="6056629A"/>
    <w:lvl w:ilvl="0" w:tplc="2F8693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B94FEA"/>
    <w:multiLevelType w:val="hybridMultilevel"/>
    <w:tmpl w:val="F8184450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63"/>
    <w:rsid w:val="000616A2"/>
    <w:rsid w:val="00094117"/>
    <w:rsid w:val="0024581E"/>
    <w:rsid w:val="00256C25"/>
    <w:rsid w:val="00256F02"/>
    <w:rsid w:val="002C666D"/>
    <w:rsid w:val="003969C3"/>
    <w:rsid w:val="003F3E6C"/>
    <w:rsid w:val="004D3340"/>
    <w:rsid w:val="005214B1"/>
    <w:rsid w:val="00575E63"/>
    <w:rsid w:val="005A217A"/>
    <w:rsid w:val="006603AD"/>
    <w:rsid w:val="006A1B59"/>
    <w:rsid w:val="007666B3"/>
    <w:rsid w:val="00827DF6"/>
    <w:rsid w:val="00871171"/>
    <w:rsid w:val="00A24512"/>
    <w:rsid w:val="00A312D2"/>
    <w:rsid w:val="00A315B9"/>
    <w:rsid w:val="00A44567"/>
    <w:rsid w:val="00A71AD5"/>
    <w:rsid w:val="00A76704"/>
    <w:rsid w:val="00A76B38"/>
    <w:rsid w:val="00BE3F9B"/>
    <w:rsid w:val="00D10631"/>
    <w:rsid w:val="00DB13E7"/>
    <w:rsid w:val="00E12827"/>
    <w:rsid w:val="00E6666E"/>
    <w:rsid w:val="00E9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B5E9AA"/>
  <w15:docId w15:val="{084ACE4B-6C3C-42C5-9F6D-05574652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3E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3E7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B13E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B13E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B13E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13E7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qFormat/>
    <w:rsid w:val="00A76704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704"/>
    <w:pPr>
      <w:widowControl w:val="0"/>
      <w:adjustRightInd w:val="0"/>
      <w:spacing w:line="322" w:lineRule="exact"/>
      <w:ind w:firstLine="734"/>
      <w:jc w:val="both"/>
    </w:pPr>
    <w:rPr>
      <w:sz w:val="24"/>
      <w:szCs w:val="24"/>
    </w:rPr>
  </w:style>
  <w:style w:type="character" w:customStyle="1" w:styleId="FontStyle53">
    <w:name w:val="Font Style53"/>
    <w:basedOn w:val="a0"/>
    <w:uiPriority w:val="99"/>
    <w:rsid w:val="00A76704"/>
    <w:rPr>
      <w:rFonts w:ascii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5214B1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character" w:styleId="a9">
    <w:name w:val="Emphasis"/>
    <w:qFormat/>
    <w:rsid w:val="005214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15 марта 2010 г</vt:lpstr>
    </vt:vector>
  </TitlesOfParts>
  <Company/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15 марта 2010 г</dc:title>
  <dc:creator>ConsultantPlus</dc:creator>
  <cp:lastModifiedBy>Преподаватель</cp:lastModifiedBy>
  <cp:revision>5</cp:revision>
  <dcterms:created xsi:type="dcterms:W3CDTF">2018-09-19T05:20:00Z</dcterms:created>
  <dcterms:modified xsi:type="dcterms:W3CDTF">2018-10-03T08:45:00Z</dcterms:modified>
</cp:coreProperties>
</file>