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DC2C07">
        <w:rPr>
          <w:b/>
          <w:caps/>
        </w:rPr>
        <w:t>«</w:t>
      </w:r>
      <w:r w:rsidR="00DC2C07" w:rsidRPr="00DC2C07">
        <w:rPr>
          <w:b/>
          <w:caps/>
        </w:rPr>
        <w:t>Методы и средства защиты компьютерной информации</w:t>
      </w:r>
      <w:r w:rsidRPr="00DC2C07"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Pr="00EF0D7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DC2C07" w:rsidRDefault="00DC2C07" w:rsidP="00DC2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tab/>
        <w:t xml:space="preserve">Рабочая программа учебной дисциплины является частью основной профессиональной образовательной  программы специальности </w:t>
      </w:r>
      <w:r w:rsidRPr="00DC2C07">
        <w:rPr>
          <w:i/>
        </w:rPr>
        <w:t>11.02.14 Электронные приборы и устройства</w:t>
      </w:r>
      <w:r>
        <w:t xml:space="preserve"> и составлена в соответствии с требованиями вариативной части основной профессиональной образовательной программы</w:t>
      </w:r>
      <w:r w:rsidRPr="00DC2C07">
        <w:rPr>
          <w:b/>
          <w:i/>
        </w:rPr>
        <w:t xml:space="preserve"> </w:t>
      </w:r>
      <w:r w:rsidR="00A133E6">
        <w:t xml:space="preserve">специальности </w:t>
      </w:r>
      <w:r w:rsidRPr="00DC2C07">
        <w:rPr>
          <w:rFonts w:ascii="Times New Roman CYR" w:hAnsi="Times New Roman CYR" w:cs="Times New Roman CYR"/>
          <w:b/>
          <w:bCs/>
          <w:i/>
          <w:iCs/>
        </w:rPr>
        <w:t>11.02.14</w:t>
      </w:r>
      <w:r w:rsidRPr="00DC2C07">
        <w:rPr>
          <w:rFonts w:ascii="Times New Roman CYR" w:hAnsi="Times New Roman CYR" w:cs="Times New Roman CYR"/>
          <w:i/>
          <w:iCs/>
        </w:rPr>
        <w:t xml:space="preserve"> </w:t>
      </w:r>
      <w:r w:rsidRPr="00DC2C07">
        <w:rPr>
          <w:rFonts w:ascii="Times New Roman CYR" w:hAnsi="Times New Roman CYR" w:cs="Times New Roman CYR"/>
          <w:i/>
          <w:iCs/>
          <w:color w:val="0070C0"/>
        </w:rPr>
        <w:t xml:space="preserve"> </w:t>
      </w:r>
      <w:r w:rsidRPr="00DC2C07">
        <w:rPr>
          <w:rFonts w:ascii="Times New Roman CYR" w:hAnsi="Times New Roman CYR" w:cs="Times New Roman CYR"/>
          <w:b/>
          <w:bCs/>
          <w:i/>
          <w:iCs/>
        </w:rPr>
        <w:t>Электронные приборы и устройства</w:t>
      </w:r>
      <w:r w:rsidRPr="00DC2C07">
        <w:rPr>
          <w:rFonts w:ascii="Times New Roman CYR" w:hAnsi="Times New Roman CYR" w:cs="Times New Roman CYR"/>
          <w:i/>
          <w:iCs/>
        </w:rPr>
        <w:t xml:space="preserve"> </w:t>
      </w:r>
      <w:r w:rsidRPr="00DC2C07">
        <w:rPr>
          <w:rFonts w:ascii="Times New Roman CYR" w:hAnsi="Times New Roman CYR" w:cs="Times New Roman CYR"/>
          <w:b/>
          <w:i/>
          <w:iCs/>
        </w:rPr>
        <w:t>базовой подготовки,</w:t>
      </w:r>
      <w:r w:rsidRPr="00DC2C07">
        <w:rPr>
          <w:rFonts w:ascii="Times New Roman CYR" w:hAnsi="Times New Roman CYR" w:cs="Times New Roman CYR"/>
          <w:i/>
          <w:iCs/>
        </w:rPr>
        <w:t xml:space="preserve"> </w:t>
      </w:r>
      <w:r w:rsidRPr="00DC2C07">
        <w:rPr>
          <w:rFonts w:ascii="Times New Roman CYR" w:hAnsi="Times New Roman CYR" w:cs="Times New Roman CYR"/>
          <w:b/>
          <w:bCs/>
          <w:i/>
          <w:iCs/>
        </w:rPr>
        <w:t xml:space="preserve">укрупнённой группы подготовки 11.00.00 </w:t>
      </w:r>
      <w:r w:rsidR="00880D48">
        <w:rPr>
          <w:b/>
          <w:bCs/>
          <w:i/>
          <w:spacing w:val="-2"/>
        </w:rPr>
        <w:t>Электроника, радиотехника и системы связи</w:t>
      </w:r>
      <w:r w:rsidRPr="00DC2C07"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DC2C07" w:rsidRPr="00DC2C07" w:rsidRDefault="00DC2C07" w:rsidP="00DC2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</w:rPr>
      </w:pPr>
    </w:p>
    <w:p w:rsidR="00EF0D75" w:rsidRPr="00EF0D75" w:rsidRDefault="00036935" w:rsidP="00EF0D75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F0D75">
        <w:rPr>
          <w:b/>
        </w:rPr>
        <w:t>Место дисциплины в структуре основной профессиональной образовательной программы:</w:t>
      </w:r>
      <w:r w:rsidR="00EF0D75">
        <w:rPr>
          <w:b/>
        </w:rPr>
        <w:t xml:space="preserve"> </w:t>
      </w:r>
      <w:r w:rsidR="00EF0D75" w:rsidRPr="00050A49">
        <w:t>Дисц</w:t>
      </w:r>
      <w:r w:rsidR="00EF0D75">
        <w:t>и</w:t>
      </w:r>
      <w:r w:rsidR="00EF0D75" w:rsidRPr="00050A49">
        <w:t xml:space="preserve">плина </w:t>
      </w:r>
      <w:r w:rsidR="00EF0D75">
        <w:t>«</w:t>
      </w:r>
      <w:r w:rsidR="00EF0D75" w:rsidRPr="00EF0D75">
        <w:rPr>
          <w:szCs w:val="28"/>
        </w:rPr>
        <w:t>Методы и средства защиты компьютерной информации</w:t>
      </w:r>
      <w:r w:rsidR="00EF0D75">
        <w:t>» является</w:t>
      </w:r>
      <w:r w:rsidR="00EF0D75" w:rsidRPr="00050A49">
        <w:t xml:space="preserve">  общепрофессиональн</w:t>
      </w:r>
      <w:r w:rsidR="00EF0D75">
        <w:t>ый</w:t>
      </w:r>
      <w:r w:rsidR="00EF0D75" w:rsidRPr="00050A49">
        <w:t xml:space="preserve"> дисциплин</w:t>
      </w:r>
      <w:r w:rsidR="00EF0D75">
        <w:t>ой</w:t>
      </w:r>
      <w:r w:rsidR="00EF0D75" w:rsidRPr="00050A49">
        <w:t xml:space="preserve"> и включена в рабочий учебный план специальности за счет часов </w:t>
      </w:r>
      <w:r w:rsidR="00EF0D75" w:rsidRPr="00EF0D75">
        <w:rPr>
          <w:color w:val="000000"/>
        </w:rPr>
        <w:t>вариативной</w:t>
      </w:r>
      <w:r w:rsidR="00EF0D75" w:rsidRPr="00050A49">
        <w:t xml:space="preserve"> части</w:t>
      </w:r>
      <w:r w:rsidR="00EF0D75">
        <w:t xml:space="preserve"> циклов ОПОП.</w:t>
      </w:r>
    </w:p>
    <w:p w:rsidR="00EF0D75" w:rsidRPr="00EF0D75" w:rsidRDefault="00EF0D75" w:rsidP="00EF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2C0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DC2C07" w:rsidRDefault="00DC2C07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F0D7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D75">
        <w:rPr>
          <w:b/>
        </w:rPr>
        <w:t>уметь</w:t>
      </w:r>
      <w:r>
        <w:t>: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применять известные методы и средства поддержки информационной безопасности в компьютерных системах</w:t>
      </w:r>
      <w:r w:rsidRPr="0053601B"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проводить сравнительный анализ</w:t>
      </w:r>
      <w:r>
        <w:rPr>
          <w:lang w:val="en-US"/>
        </w:rPr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выбирать методы и средства</w:t>
      </w:r>
      <w:r>
        <w:rPr>
          <w:lang w:val="en-US"/>
        </w:rPr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оценивать уровень защиты информационных ресурсов в прикладных системах</w:t>
      </w:r>
      <w:r w:rsidRPr="0053601B">
        <w:t>.</w:t>
      </w:r>
    </w:p>
    <w:p w:rsidR="00EF0D75" w:rsidRDefault="00EF0D7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0D7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0D75">
        <w:rPr>
          <w:b/>
        </w:rPr>
        <w:t>знать</w:t>
      </w:r>
      <w:r>
        <w:t>:</w:t>
      </w:r>
    </w:p>
    <w:p w:rsidR="00EF0D75" w:rsidRDefault="0003693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 xml:space="preserve"> </w:t>
      </w:r>
      <w:r w:rsidR="00EF0D75">
        <w:t>правовые основы защиты компьютерной информации</w:t>
      </w:r>
      <w:r w:rsidR="00EF0D75" w:rsidRPr="0053601B"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математические основы криптографии</w:t>
      </w:r>
      <w:r>
        <w:rPr>
          <w:lang w:val="en-US"/>
        </w:rPr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организационные, технические и программные методы защиты информации в современных компьютерных системах и сетях</w:t>
      </w:r>
      <w:r w:rsidRPr="0053601B"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стандарты, модели и методы шифрования</w:t>
      </w:r>
      <w:r w:rsidRPr="0053601B"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методы идентификации пользователей</w:t>
      </w:r>
      <w:r>
        <w:rPr>
          <w:lang w:val="en-US"/>
        </w:rPr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методы защиты программ от вирусов</w:t>
      </w:r>
      <w:r w:rsidRPr="0053601B">
        <w:t>;</w:t>
      </w:r>
    </w:p>
    <w:p w:rsidR="00EF0D75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 xml:space="preserve">основы инфраструктуры систем, построенных с </w:t>
      </w:r>
      <w:proofErr w:type="spellStart"/>
      <w:proofErr w:type="gramStart"/>
      <w:r>
        <w:t>с</w:t>
      </w:r>
      <w:proofErr w:type="spellEnd"/>
      <w:proofErr w:type="gramEnd"/>
      <w:r>
        <w:t xml:space="preserve"> использованием публичных и секретных ключей</w:t>
      </w:r>
      <w:r w:rsidRPr="0053601B">
        <w:t>;</w:t>
      </w:r>
    </w:p>
    <w:p w:rsidR="00EF0D75" w:rsidRPr="006D12ED" w:rsidRDefault="00EF0D75" w:rsidP="00EF0D75">
      <w:pPr>
        <w:pStyle w:val="a5"/>
        <w:numPr>
          <w:ilvl w:val="0"/>
          <w:numId w:val="2"/>
        </w:numPr>
        <w:shd w:val="clear" w:color="auto" w:fill="FFFFFF"/>
        <w:ind w:left="360"/>
        <w:jc w:val="both"/>
      </w:pPr>
      <w:r>
        <w:t>об основных направлениях и перспективах развития методов и средств защиты информации и управления правами использования информационных ресурсов при передаче конфиденциальной информации по каналам связи, установлении подлинности передаваемых сообщений, хранении информаци</w:t>
      </w:r>
      <w:proofErr w:type="gramStart"/>
      <w:r>
        <w:t>и(</w:t>
      </w:r>
      <w:proofErr w:type="gramEnd"/>
      <w:r>
        <w:t>документов, баз данных), встраивании скрытой служебной информации</w:t>
      </w:r>
      <w:r w:rsidRPr="0053601B">
        <w:t>.</w:t>
      </w:r>
    </w:p>
    <w:p w:rsidR="00EF0D75" w:rsidRPr="00EF0D75" w:rsidRDefault="00EF0D75" w:rsidP="00EF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70"/>
    <w:multiLevelType w:val="hybridMultilevel"/>
    <w:tmpl w:val="7E4EE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2159A1"/>
    <w:rsid w:val="00380F5D"/>
    <w:rsid w:val="0048475F"/>
    <w:rsid w:val="007417D7"/>
    <w:rsid w:val="0075238C"/>
    <w:rsid w:val="00880D48"/>
    <w:rsid w:val="00A133E6"/>
    <w:rsid w:val="00B96659"/>
    <w:rsid w:val="00BB08C3"/>
    <w:rsid w:val="00DC2C07"/>
    <w:rsid w:val="00EF0D75"/>
    <w:rsid w:val="00F2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F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>tept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6</cp:revision>
  <dcterms:created xsi:type="dcterms:W3CDTF">2015-12-02T07:17:00Z</dcterms:created>
  <dcterms:modified xsi:type="dcterms:W3CDTF">2015-12-22T06:51:00Z</dcterms:modified>
</cp:coreProperties>
</file>