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6F" w:rsidRPr="00C3406F" w:rsidRDefault="00C3406F" w:rsidP="00C3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6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3406F" w:rsidRPr="00C3406F" w:rsidRDefault="00C3406F" w:rsidP="00C3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6F">
        <w:rPr>
          <w:rFonts w:ascii="Times New Roman" w:hAnsi="Times New Roman" w:cs="Times New Roman"/>
          <w:b/>
          <w:sz w:val="28"/>
          <w:szCs w:val="28"/>
        </w:rPr>
        <w:t>К РАБОЧЕЙ ПРОГРАММЕ ПРОФЕССИОНАЛЬНОГО МОДУЛЯ</w:t>
      </w:r>
    </w:p>
    <w:p w:rsidR="00C3406F" w:rsidRPr="00562D7F" w:rsidRDefault="00C3406F" w:rsidP="00C3406F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2D7F">
        <w:rPr>
          <w:rFonts w:ascii="Times New Roman" w:hAnsi="Times New Roman" w:cs="Times New Roman"/>
          <w:b/>
          <w:bCs/>
          <w:sz w:val="24"/>
          <w:szCs w:val="24"/>
          <w:u w:val="single"/>
        </w:rPr>
        <w:t>ПМ. 02. ВЫПОЛНЕНИЕ НАСТРОЙКИ, РЕГУЛИРОВКИ И ПРОВЕДЕНИЯ ИСПЫТАНИЙ ЭЛЕКТРОННЫХ ПРИБОРОВ И УСТРОЙСТВ</w:t>
      </w:r>
    </w:p>
    <w:p w:rsidR="00C3406F" w:rsidRPr="00C3406F" w:rsidRDefault="00C3406F" w:rsidP="00C340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406F" w:rsidRPr="00C3406F" w:rsidRDefault="00C3406F" w:rsidP="00C3406F">
      <w:pPr>
        <w:pStyle w:val="a3"/>
        <w:numPr>
          <w:ilvl w:val="1"/>
          <w:numId w:val="3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C3406F">
        <w:rPr>
          <w:b/>
        </w:rPr>
        <w:t>Область применения программы</w:t>
      </w:r>
    </w:p>
    <w:p w:rsidR="00C3406F" w:rsidRPr="00C3406F" w:rsidRDefault="00C3406F" w:rsidP="00C3406F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</w:pPr>
      <w:r w:rsidRPr="00C3406F">
        <w:t xml:space="preserve">Рабочая программа профессионального модуля </w:t>
      </w:r>
      <w:r w:rsidRPr="00C3406F">
        <w:rPr>
          <w:b/>
        </w:rPr>
        <w:t>«</w:t>
      </w:r>
      <w:r w:rsidRPr="00C3406F">
        <w:rPr>
          <w:b/>
          <w:bCs/>
        </w:rPr>
        <w:t>Выполнение настройки, регулировки и проведения испытаний электронных приборов и устройств</w:t>
      </w:r>
      <w:r w:rsidRPr="00C3406F">
        <w:rPr>
          <w:b/>
        </w:rPr>
        <w:t>»</w:t>
      </w:r>
      <w:r w:rsidRPr="00C3406F">
        <w:t xml:space="preserve"> </w:t>
      </w:r>
      <w:r w:rsidR="003409F6">
        <w:t>является частью основной профессиональной образовательной программы в соответствии с ФГОС</w:t>
      </w:r>
      <w:r w:rsidR="003409F6" w:rsidRPr="00CA7159">
        <w:t xml:space="preserve"> </w:t>
      </w:r>
      <w:r w:rsidR="003409F6">
        <w:t xml:space="preserve">СПО специальности </w:t>
      </w:r>
      <w:r w:rsidR="003409F6">
        <w:rPr>
          <w:b/>
          <w:i/>
        </w:rPr>
        <w:t xml:space="preserve">11.02.14 </w:t>
      </w:r>
      <w:r w:rsidR="003409F6" w:rsidRPr="0022275F">
        <w:rPr>
          <w:b/>
          <w:i/>
        </w:rPr>
        <w:t xml:space="preserve">Электронные приборы и устройства </w:t>
      </w:r>
      <w:r w:rsidR="003409F6" w:rsidRPr="00EE5312">
        <w:rPr>
          <w:b/>
          <w:i/>
        </w:rPr>
        <w:t xml:space="preserve">базовой подготовки, укрупнённой группы подготовки </w:t>
      </w:r>
      <w:r w:rsidR="003409F6">
        <w:rPr>
          <w:b/>
          <w:i/>
        </w:rPr>
        <w:t>11.00.00</w:t>
      </w:r>
      <w:r w:rsidR="003409F6" w:rsidRPr="00EE5312">
        <w:rPr>
          <w:b/>
          <w:i/>
        </w:rPr>
        <w:t xml:space="preserve"> </w:t>
      </w:r>
      <w:r w:rsidR="008E4FEE">
        <w:rPr>
          <w:b/>
          <w:bCs/>
          <w:i/>
          <w:spacing w:val="-2"/>
        </w:rPr>
        <w:t xml:space="preserve">Электроника, радиотехника и системы связи </w:t>
      </w:r>
      <w:r w:rsidRPr="00C3406F">
        <w:t xml:space="preserve">в части освоения основного  вида профессиональной деятельности (ВПД): </w:t>
      </w:r>
      <w:r w:rsidRPr="00C3406F">
        <w:rPr>
          <w:b/>
          <w:bCs/>
        </w:rPr>
        <w:t>Выполнение настройки, регулировки и проведения испытаний электронных приборов и устройств</w:t>
      </w:r>
      <w:r w:rsidRPr="00C3406F">
        <w:t xml:space="preserve"> и соответствующих профессиональных компетенций (ПК):</w:t>
      </w:r>
    </w:p>
    <w:p w:rsidR="00C3406F" w:rsidRPr="00C3406F" w:rsidRDefault="00C3406F" w:rsidP="00C340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06F">
        <w:rPr>
          <w:rFonts w:ascii="Times New Roman" w:hAnsi="Times New Roman" w:cs="Times New Roman"/>
          <w:sz w:val="24"/>
          <w:szCs w:val="24"/>
        </w:rPr>
        <w:t>ПК 2.1. Анализировать электрические схемы электронных приборов и устройств.</w:t>
      </w:r>
    </w:p>
    <w:p w:rsidR="00C3406F" w:rsidRPr="00C3406F" w:rsidRDefault="00C3406F" w:rsidP="00C340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06F">
        <w:rPr>
          <w:rFonts w:ascii="Times New Roman" w:hAnsi="Times New Roman" w:cs="Times New Roman"/>
          <w:sz w:val="24"/>
          <w:szCs w:val="24"/>
        </w:rPr>
        <w:t>ПК 2.2. Выбирать измерительные приборы и оборудование для проведения испытаний электронных приборов и устройств.</w:t>
      </w:r>
    </w:p>
    <w:p w:rsidR="00C3406F" w:rsidRPr="00C3406F" w:rsidRDefault="00C3406F" w:rsidP="00C340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06F">
        <w:rPr>
          <w:rFonts w:ascii="Times New Roman" w:hAnsi="Times New Roman" w:cs="Times New Roman"/>
          <w:sz w:val="24"/>
          <w:szCs w:val="24"/>
        </w:rPr>
        <w:t>ПК 2.3. Настраивать и регулировать электронные приборы и устройства.</w:t>
      </w:r>
    </w:p>
    <w:p w:rsidR="00C3406F" w:rsidRPr="000A058A" w:rsidRDefault="00C3406F" w:rsidP="000A058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06F">
        <w:rPr>
          <w:rFonts w:ascii="Times New Roman" w:hAnsi="Times New Roman" w:cs="Times New Roman"/>
          <w:sz w:val="24"/>
          <w:szCs w:val="24"/>
        </w:rPr>
        <w:t>ПК 2.4. Проводить испытания электронных приборов и устройств</w:t>
      </w:r>
    </w:p>
    <w:p w:rsidR="00C3406F" w:rsidRPr="00C3406F" w:rsidRDefault="00C3406F" w:rsidP="00C3406F">
      <w:pPr>
        <w:pStyle w:val="a3"/>
        <w:numPr>
          <w:ilvl w:val="1"/>
          <w:numId w:val="3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C3406F">
        <w:rPr>
          <w:b/>
        </w:rPr>
        <w:t>Цели и задачи модуля – требования к результатам освоения модуля</w:t>
      </w:r>
    </w:p>
    <w:p w:rsidR="00C3406F" w:rsidRPr="00C3406F" w:rsidRDefault="00C3406F" w:rsidP="00C34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3406F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3406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3406F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C3406F" w:rsidRDefault="00C3406F" w:rsidP="00C3406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C3406F" w:rsidRDefault="00C3406F" w:rsidP="00562D7F">
      <w:pPr>
        <w:pStyle w:val="ConsPlusNonformat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настройки и регулировки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испытаний электронных приборов и устройств;</w:t>
      </w:r>
    </w:p>
    <w:p w:rsidR="00C3406F" w:rsidRDefault="00C3406F" w:rsidP="00C3406F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3406F" w:rsidRDefault="00C3406F" w:rsidP="00562D7F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схемы различных электронных приборов и устройств, их отдельных узлов и каскадов;</w:t>
      </w:r>
    </w:p>
    <w:p w:rsidR="00C3406F" w:rsidRDefault="00C3406F" w:rsidP="00562D7F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электрические схемы;</w:t>
      </w:r>
    </w:p>
    <w:p w:rsidR="00C3406F" w:rsidRDefault="00C3406F" w:rsidP="00562D7F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схемы соединений регулируемых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радиотехнические расчеты различных электрических и электронных схем;</w:t>
      </w:r>
    </w:p>
    <w:p w:rsidR="00C3406F" w:rsidRDefault="00C3406F" w:rsidP="00562D7F">
      <w:pPr>
        <w:pStyle w:val="ConsPlusNonformat"/>
        <w:widowControl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необходимые измерения;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снимать показания приборов и составлять по ним графики, требуемые в процессе работы с электронными приборами и устройствами;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электрическую регулировку электронных приборов и устройств с использованием современных контрольно-измерительных приборов и ЭВМ в соответствии с требованиями ТУ (технологических условий) на изделие;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механическую регулировку электронных приборов и устройств в соответствии с ТУ;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макетные схемы соединений для регулирования и испытания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настраивать высокочастотные тракты;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 устранять причины отказа работы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неисправности и повреждения в простых электрических схемах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выявлять механические и электрические неточности в работе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причины возникновения неточностей в работе приборов и устройств и устранять их;</w:t>
      </w:r>
    </w:p>
    <w:p w:rsidR="00C3406F" w:rsidRDefault="00C3406F" w:rsidP="00562D7F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порядок и качество испытаний, содержание и последовательность всех этапов испытания;</w:t>
      </w:r>
    </w:p>
    <w:p w:rsidR="00C3406F" w:rsidRDefault="00C3406F" w:rsidP="00C3406F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C3406F" w:rsidRDefault="00C3406F" w:rsidP="00562D7F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назначение, устройство, принцип действия различных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средства измерения;</w:t>
      </w:r>
    </w:p>
    <w:p w:rsidR="00C3406F" w:rsidRDefault="00C3406F" w:rsidP="00562D7F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назначение, устройство, принцип действия средств измерения и контрольно-измерительного оборудования;</w:t>
      </w:r>
    </w:p>
    <w:p w:rsidR="00C3406F" w:rsidRDefault="00C3406F" w:rsidP="00562D7F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диагностики и восстановления работоспособности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регулировки и проверки на точность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электрической, механической и комплексной регулировки сложных электронных приборов и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установления режимов работы электронных устройств и приборов;</w:t>
      </w:r>
    </w:p>
    <w:p w:rsidR="00C3406F" w:rsidRDefault="00C3406F" w:rsidP="00562D7F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экранирования;</w:t>
      </w:r>
    </w:p>
    <w:p w:rsidR="00C3406F" w:rsidRPr="00C3406F" w:rsidRDefault="00C3406F" w:rsidP="00562D7F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полных испытаний электронных приборов и устройств и сдачи приемщику;</w:t>
      </w:r>
    </w:p>
    <w:p w:rsidR="00C3406F" w:rsidRDefault="00C3406F" w:rsidP="00562D7F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определения процента погрешности при испытаниях различных особо сложных электронных устройств;</w:t>
      </w:r>
    </w:p>
    <w:p w:rsidR="00C3406F" w:rsidRDefault="00C3406F" w:rsidP="00562D7F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назначение, принцип действия и взаимодействия отдельных электронных устройств в общей схеме комплексов;</w:t>
      </w:r>
    </w:p>
    <w:p w:rsidR="00C3406F" w:rsidRDefault="00C3406F" w:rsidP="00562D7F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радиотехники.</w:t>
      </w:r>
    </w:p>
    <w:p w:rsidR="00C3406F" w:rsidRPr="00C3406F" w:rsidRDefault="00C3406F" w:rsidP="00C3406F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3406F" w:rsidRPr="00C3406F" w:rsidSect="006A0A60">
      <w:pgSz w:w="11907" w:h="16840" w:code="9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F8D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>
    <w:nsid w:val="03C25786"/>
    <w:multiLevelType w:val="hybridMultilevel"/>
    <w:tmpl w:val="169010CA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8140BC"/>
    <w:multiLevelType w:val="hybridMultilevel"/>
    <w:tmpl w:val="AD6CB322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0A66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229143D"/>
    <w:multiLevelType w:val="hybridMultilevel"/>
    <w:tmpl w:val="523AD240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C80515"/>
    <w:multiLevelType w:val="hybridMultilevel"/>
    <w:tmpl w:val="4A306202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D03016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>
    <w:nsid w:val="61B94FEA"/>
    <w:multiLevelType w:val="hybridMultilevel"/>
    <w:tmpl w:val="F8184450"/>
    <w:lvl w:ilvl="0" w:tplc="1C6A94DC">
      <w:start w:val="1"/>
      <w:numFmt w:val="bullet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33B7D"/>
    <w:multiLevelType w:val="hybridMultilevel"/>
    <w:tmpl w:val="E93AF17C"/>
    <w:lvl w:ilvl="0" w:tplc="A22CE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06F"/>
    <w:rsid w:val="000A058A"/>
    <w:rsid w:val="003409F6"/>
    <w:rsid w:val="0037014D"/>
    <w:rsid w:val="004F7C8C"/>
    <w:rsid w:val="00562D7F"/>
    <w:rsid w:val="006A0A60"/>
    <w:rsid w:val="007A792B"/>
    <w:rsid w:val="008E4B57"/>
    <w:rsid w:val="008E4FEE"/>
    <w:rsid w:val="00C3406F"/>
    <w:rsid w:val="00FE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06F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406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40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3406F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C3406F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340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3155</Characters>
  <Application>Microsoft Office Word</Application>
  <DocSecurity>0</DocSecurity>
  <Lines>26</Lines>
  <Paragraphs>7</Paragraphs>
  <ScaleCrop>false</ScaleCrop>
  <Company>ТЭПК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ena</cp:lastModifiedBy>
  <cp:revision>5</cp:revision>
  <dcterms:created xsi:type="dcterms:W3CDTF">2015-12-21T05:39:00Z</dcterms:created>
  <dcterms:modified xsi:type="dcterms:W3CDTF">2015-12-22T06:58:00Z</dcterms:modified>
</cp:coreProperties>
</file>