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36179E">
        <w:rPr>
          <w:b/>
          <w:caps/>
        </w:rPr>
        <w:t>физика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36179E" w:rsidRDefault="00452FC7" w:rsidP="00C16DD5">
      <w:pPr>
        <w:pStyle w:val="a6"/>
        <w:spacing w:after="0"/>
        <w:ind w:firstLine="425"/>
        <w:jc w:val="both"/>
      </w:pPr>
      <w:r>
        <w:rPr>
          <w:sz w:val="22"/>
          <w:szCs w:val="22"/>
        </w:rPr>
        <w:tab/>
      </w:r>
      <w:r w:rsidR="0036179E" w:rsidRPr="00C829B0">
        <w:t xml:space="preserve">Рабочая программа учебной дисциплины «Физика» разработана для реализации государственных требований к минимуму содержания и уровню подготовки выпускников 1 курса всех </w:t>
      </w:r>
      <w:r w:rsidR="0036179E">
        <w:t xml:space="preserve">профессий </w:t>
      </w:r>
      <w:r w:rsidR="0036179E" w:rsidRPr="00C829B0">
        <w:t xml:space="preserve"> технического профиля и является единой для всех форм обучения.</w:t>
      </w:r>
    </w:p>
    <w:p w:rsidR="0036179E" w:rsidRDefault="0036179E" w:rsidP="00C16DD5">
      <w:pPr>
        <w:pStyle w:val="a6"/>
        <w:spacing w:after="0"/>
        <w:ind w:firstLine="425"/>
        <w:jc w:val="both"/>
      </w:pPr>
      <w:r>
        <w:t>Данная рабочая программа составлена на основе примерной программы среднего общего образования по физике, профильного уровня и включает аудиторные  и внеаудиторные занятия, время на практические занятия отводится из общего количества аудиторных часов.</w:t>
      </w:r>
    </w:p>
    <w:p w:rsidR="00000E37" w:rsidRDefault="00000E37" w:rsidP="0036179E">
      <w:pPr>
        <w:ind w:firstLine="397"/>
        <w:jc w:val="both"/>
        <w:rPr>
          <w:i/>
          <w:sz w:val="20"/>
          <w:szCs w:val="20"/>
        </w:rPr>
      </w:pPr>
    </w:p>
    <w:p w:rsidR="00000E37" w:rsidRDefault="00000E37" w:rsidP="0000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36179E" w:rsidRDefault="00287FD6" w:rsidP="0036179E">
      <w:pPr>
        <w:ind w:firstLine="425"/>
        <w:jc w:val="both"/>
      </w:pPr>
      <w:r>
        <w:rPr>
          <w:b/>
        </w:rPr>
        <w:t xml:space="preserve">1.2 </w:t>
      </w:r>
      <w:r w:rsidR="00000E37" w:rsidRPr="00000E37">
        <w:rPr>
          <w:b/>
        </w:rPr>
        <w:t>Место дисциплины в структуре основной профессиональной образовательной программы:</w:t>
      </w:r>
      <w:r w:rsidR="00000E37" w:rsidRPr="00000E37">
        <w:t xml:space="preserve"> </w:t>
      </w:r>
      <w:r w:rsidR="00C16DD5" w:rsidRPr="00491321">
        <w:t>общеобразов</w:t>
      </w:r>
      <w:r w:rsidR="00C16DD5">
        <w:t>ательный цикл.</w:t>
      </w:r>
    </w:p>
    <w:p w:rsidR="00000E37" w:rsidRPr="00287FD6" w:rsidRDefault="00000E37" w:rsidP="00287FD6">
      <w:pPr>
        <w:shd w:val="clear" w:color="auto" w:fill="FFFFFF"/>
        <w:tabs>
          <w:tab w:val="left" w:pos="9923"/>
          <w:tab w:val="left" w:pos="10076"/>
        </w:tabs>
        <w:jc w:val="both"/>
        <w:rPr>
          <w:color w:val="000000"/>
          <w:spacing w:val="-8"/>
        </w:rPr>
      </w:pPr>
    </w:p>
    <w:p w:rsidR="00036935" w:rsidRDefault="00036935" w:rsidP="0000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C16DD5" w:rsidP="00C1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t>В содержании учебной дисциплины по каждой теме приведены требования к формируемым представлениям, знаниям и умениям.</w:t>
      </w:r>
    </w:p>
    <w:p w:rsidR="00452FC7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52FC7">
        <w:rPr>
          <w:b/>
        </w:rPr>
        <w:t>уметь:</w:t>
      </w:r>
    </w:p>
    <w:p w:rsidR="0036179E" w:rsidRDefault="00036935" w:rsidP="0036179E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425"/>
        <w:jc w:val="both"/>
        <w:rPr>
          <w:b/>
          <w:bCs/>
          <w:color w:val="000000"/>
        </w:rPr>
      </w:pPr>
      <w:r>
        <w:t xml:space="preserve"> </w:t>
      </w:r>
      <w:r w:rsidR="0036179E">
        <w:rPr>
          <w:color w:val="000000"/>
          <w:spacing w:val="6"/>
        </w:rPr>
        <w:t>проводить наблюдения, планировать и выполнять эксперименты,</w:t>
      </w:r>
      <w:r w:rsidR="0036179E">
        <w:rPr>
          <w:color w:val="000000"/>
          <w:spacing w:val="6"/>
        </w:rPr>
        <w:br/>
      </w:r>
      <w:r w:rsidR="0036179E">
        <w:rPr>
          <w:color w:val="000000"/>
          <w:spacing w:val="1"/>
        </w:rPr>
        <w:t xml:space="preserve">обрабатывать результаты измерений, выдвигать гипотезы и строить модели, устанавливать </w:t>
      </w:r>
      <w:r w:rsidR="0036179E">
        <w:rPr>
          <w:color w:val="000000"/>
        </w:rPr>
        <w:t>границы их применимости;</w:t>
      </w:r>
    </w:p>
    <w:p w:rsidR="0036179E" w:rsidRPr="002F30A7" w:rsidRDefault="0036179E" w:rsidP="0036179E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425"/>
        <w:jc w:val="both"/>
        <w:rPr>
          <w:b/>
          <w:bCs/>
          <w:color w:val="000000"/>
        </w:rPr>
      </w:pPr>
      <w:r>
        <w:rPr>
          <w:bCs/>
          <w:color w:val="000000"/>
          <w:spacing w:val="1"/>
        </w:rPr>
        <w:t>применять</w:t>
      </w:r>
      <w:r w:rsidRPr="002F30A7">
        <w:rPr>
          <w:bCs/>
          <w:color w:val="000000"/>
          <w:spacing w:val="1"/>
        </w:rPr>
        <w:t xml:space="preserve"> знани</w:t>
      </w:r>
      <w:r>
        <w:rPr>
          <w:bCs/>
          <w:color w:val="000000"/>
          <w:spacing w:val="1"/>
        </w:rPr>
        <w:t xml:space="preserve">я </w:t>
      </w:r>
      <w:r>
        <w:rPr>
          <w:color w:val="000000"/>
          <w:spacing w:val="1"/>
        </w:rPr>
        <w:t>для объяснения явлений природы, свойств вещества, прин</w:t>
      </w:r>
      <w:r>
        <w:rPr>
          <w:color w:val="000000"/>
          <w:spacing w:val="1"/>
        </w:rPr>
        <w:softHyphen/>
        <w:t>ципов работы технических устройств, решения физических задач;</w:t>
      </w:r>
    </w:p>
    <w:p w:rsidR="0036179E" w:rsidRPr="002F30A7" w:rsidRDefault="0036179E" w:rsidP="0036179E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425"/>
        <w:jc w:val="both"/>
        <w:rPr>
          <w:b/>
          <w:bCs/>
          <w:color w:val="000000"/>
        </w:rPr>
      </w:pPr>
      <w:r>
        <w:rPr>
          <w:color w:val="000000"/>
          <w:spacing w:val="1"/>
        </w:rPr>
        <w:t>оценить самостоятельно приоб</w:t>
      </w:r>
      <w:r>
        <w:rPr>
          <w:color w:val="000000"/>
          <w:spacing w:val="2"/>
        </w:rPr>
        <w:t>ретенные знания на достоверности новой информации физического содержания;</w:t>
      </w:r>
    </w:p>
    <w:p w:rsidR="00036935" w:rsidRDefault="00036935" w:rsidP="0036179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52FC7">
        <w:rPr>
          <w:b/>
        </w:rPr>
        <w:t>знать:</w:t>
      </w:r>
    </w:p>
    <w:p w:rsidR="0036179E" w:rsidRPr="002F30A7" w:rsidRDefault="0036179E" w:rsidP="0036179E">
      <w:pPr>
        <w:numPr>
          <w:ilvl w:val="0"/>
          <w:numId w:val="7"/>
        </w:numPr>
        <w:shd w:val="clear" w:color="auto" w:fill="FFFFFF"/>
        <w:tabs>
          <w:tab w:val="left" w:pos="720"/>
        </w:tabs>
        <w:ind w:left="0" w:firstLine="425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методы научного познания природы, современной физической картины </w:t>
      </w:r>
      <w:r>
        <w:rPr>
          <w:color w:val="000000"/>
          <w:spacing w:val="1"/>
        </w:rPr>
        <w:t xml:space="preserve">мира: свойства вещества и поля, </w:t>
      </w:r>
      <w:proofErr w:type="gramStart"/>
      <w:r>
        <w:rPr>
          <w:color w:val="000000"/>
          <w:spacing w:val="1"/>
        </w:rPr>
        <w:t>пространственно-временных</w:t>
      </w:r>
      <w:proofErr w:type="gramEnd"/>
      <w:r>
        <w:rPr>
          <w:color w:val="000000"/>
          <w:spacing w:val="1"/>
        </w:rPr>
        <w:t xml:space="preserve"> закономерности, динами</w:t>
      </w:r>
      <w:r>
        <w:rPr>
          <w:color w:val="000000"/>
          <w:spacing w:val="1"/>
        </w:rPr>
        <w:softHyphen/>
        <w:t xml:space="preserve">ческих и статистических законы природы, элементарные частицы и фундаментальные взаимодействия, строение и эволюция Вселенной; </w:t>
      </w:r>
    </w:p>
    <w:p w:rsidR="0036179E" w:rsidRPr="002F30A7" w:rsidRDefault="0036179E" w:rsidP="0036179E">
      <w:pPr>
        <w:numPr>
          <w:ilvl w:val="0"/>
          <w:numId w:val="7"/>
        </w:numPr>
        <w:shd w:val="clear" w:color="auto" w:fill="FFFFFF"/>
        <w:tabs>
          <w:tab w:val="left" w:pos="720"/>
        </w:tabs>
        <w:ind w:left="0" w:firstLine="425"/>
        <w:jc w:val="both"/>
        <w:rPr>
          <w:color w:val="000000"/>
          <w:spacing w:val="2"/>
        </w:rPr>
      </w:pPr>
      <w:r>
        <w:rPr>
          <w:color w:val="000000"/>
          <w:spacing w:val="1"/>
        </w:rPr>
        <w:t>основы фундаменталь</w:t>
      </w:r>
      <w:r>
        <w:rPr>
          <w:color w:val="000000"/>
          <w:spacing w:val="1"/>
        </w:rPr>
        <w:softHyphen/>
        <w:t>ных физических теорий: классическая механика, молекулярно-кинетическая теория, тер</w:t>
      </w:r>
      <w:r>
        <w:rPr>
          <w:color w:val="000000"/>
          <w:spacing w:val="1"/>
        </w:rPr>
        <w:softHyphen/>
        <w:t>модинамика, классической электродинамика, специальная теория относительности, кван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товая теория.</w:t>
      </w:r>
    </w:p>
    <w:p w:rsidR="00287FD6" w:rsidRDefault="00287FD6" w:rsidP="00287FD6">
      <w:pPr>
        <w:ind w:firstLine="425"/>
        <w:jc w:val="both"/>
        <w:rPr>
          <w:b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59A1" w:rsidRDefault="002159A1" w:rsidP="00036935"/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D77"/>
    <w:multiLevelType w:val="hybridMultilevel"/>
    <w:tmpl w:val="432665D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A1EE3"/>
    <w:multiLevelType w:val="hybridMultilevel"/>
    <w:tmpl w:val="1FFA1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7053B"/>
    <w:multiLevelType w:val="hybridMultilevel"/>
    <w:tmpl w:val="C9041694"/>
    <w:lvl w:ilvl="0" w:tplc="969EB2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4">
    <w:nsid w:val="1BC214A6"/>
    <w:multiLevelType w:val="hybridMultilevel"/>
    <w:tmpl w:val="C604095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D6FDA"/>
    <w:multiLevelType w:val="hybridMultilevel"/>
    <w:tmpl w:val="832004C6"/>
    <w:lvl w:ilvl="0" w:tplc="00368A2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9C907C9"/>
    <w:multiLevelType w:val="hybridMultilevel"/>
    <w:tmpl w:val="1D3E2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00E37"/>
    <w:rsid w:val="00036935"/>
    <w:rsid w:val="002159A1"/>
    <w:rsid w:val="00287FD6"/>
    <w:rsid w:val="0036179E"/>
    <w:rsid w:val="00380F5D"/>
    <w:rsid w:val="00433ECA"/>
    <w:rsid w:val="00452FC7"/>
    <w:rsid w:val="00646DEE"/>
    <w:rsid w:val="00740CD1"/>
    <w:rsid w:val="0075238C"/>
    <w:rsid w:val="00822397"/>
    <w:rsid w:val="00B86C65"/>
    <w:rsid w:val="00C1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FC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3617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17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Company>tept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3</cp:revision>
  <dcterms:created xsi:type="dcterms:W3CDTF">2015-12-14T06:51:00Z</dcterms:created>
  <dcterms:modified xsi:type="dcterms:W3CDTF">2015-12-21T07:22:00Z</dcterms:modified>
</cp:coreProperties>
</file>