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FC50F8">
        <w:rPr>
          <w:b/>
          <w:caps/>
        </w:rPr>
        <w:t>литература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232773" w:rsidRDefault="00452FC7" w:rsidP="00232773">
      <w:pPr>
        <w:tabs>
          <w:tab w:val="left" w:pos="426"/>
        </w:tabs>
        <w:ind w:firstLine="397"/>
        <w:jc w:val="both"/>
      </w:pPr>
      <w:r>
        <w:rPr>
          <w:sz w:val="22"/>
          <w:szCs w:val="22"/>
        </w:rPr>
        <w:tab/>
      </w:r>
      <w:r w:rsidR="00232773">
        <w:rPr>
          <w:sz w:val="22"/>
          <w:szCs w:val="22"/>
        </w:rPr>
        <w:tab/>
      </w:r>
      <w:proofErr w:type="gramStart"/>
      <w:r w:rsidR="00232773">
        <w:t>Рабочая программа по учебной дисциплине «</w:t>
      </w:r>
      <w:r w:rsidR="00232773" w:rsidRPr="00FC50F8">
        <w:t>Литература</w:t>
      </w:r>
      <w:r w:rsidR="00232773">
        <w:t>» составлена на основе Государственного стандарта и примерной программы среднего общего образования по истории базового уровня для о</w:t>
      </w:r>
      <w:r w:rsidR="00232773" w:rsidRPr="005A78B2">
        <w:t xml:space="preserve">бучающихся по </w:t>
      </w:r>
      <w:r w:rsidR="00232773">
        <w:t>профессиям и специальностям технического</w:t>
      </w:r>
      <w:r w:rsidR="00232773" w:rsidRPr="005A78B2">
        <w:t xml:space="preserve"> профиля.</w:t>
      </w:r>
      <w:proofErr w:type="gramEnd"/>
    </w:p>
    <w:p w:rsidR="0073041A" w:rsidRDefault="0073041A" w:rsidP="00730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" w:firstLine="709"/>
        <w:jc w:val="both"/>
        <w:rPr>
          <w:b/>
        </w:rPr>
      </w:pPr>
      <w:r w:rsidRPr="00491321">
        <w:t xml:space="preserve">Рабочая программа учебной дисциплины является частью основной профессиональной образовательной программы </w:t>
      </w:r>
      <w:r>
        <w:t>профессии</w:t>
      </w:r>
      <w:r w:rsidRPr="00491321">
        <w:t xml:space="preserve"> </w:t>
      </w:r>
      <w:r w:rsidRPr="001C4253">
        <w:t>15.01.20 Слесарь по контрольно-измерительным приборам и автоматике.</w:t>
      </w:r>
    </w:p>
    <w:p w:rsidR="0073041A" w:rsidRPr="000031CB" w:rsidRDefault="0073041A" w:rsidP="00730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4" w:firstLine="708"/>
        <w:jc w:val="both"/>
        <w:rPr>
          <w:sz w:val="12"/>
          <w:szCs w:val="12"/>
        </w:rPr>
      </w:pPr>
    </w:p>
    <w:p w:rsidR="00000E37" w:rsidRDefault="00000E37" w:rsidP="00232773">
      <w:pPr>
        <w:ind w:firstLine="397"/>
        <w:jc w:val="both"/>
        <w:rPr>
          <w:b/>
          <w:sz w:val="12"/>
          <w:szCs w:val="16"/>
        </w:rPr>
      </w:pPr>
    </w:p>
    <w:p w:rsidR="00000E37" w:rsidRPr="00FC50F8" w:rsidRDefault="00000E37" w:rsidP="00000E37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C50F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000E37">
        <w:rPr>
          <w:rFonts w:ascii="Times New Roman" w:hAnsi="Times New Roman" w:cs="Times New Roman"/>
          <w:sz w:val="24"/>
          <w:szCs w:val="24"/>
        </w:rPr>
        <w:t xml:space="preserve"> </w:t>
      </w:r>
      <w:r w:rsidR="00232773" w:rsidRPr="00232773">
        <w:rPr>
          <w:rFonts w:ascii="Times New Roman" w:hAnsi="Times New Roman" w:cs="Times New Roman"/>
          <w:sz w:val="24"/>
          <w:szCs w:val="24"/>
        </w:rPr>
        <w:t>общеобразовательный цикл</w:t>
      </w:r>
    </w:p>
    <w:p w:rsidR="0073041A" w:rsidRDefault="0073041A" w:rsidP="0000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36935" w:rsidRDefault="00036935" w:rsidP="0000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FC7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52FC7">
        <w:rPr>
          <w:b/>
        </w:rPr>
        <w:t>уметь:</w:t>
      </w:r>
    </w:p>
    <w:p w:rsidR="00FC50F8" w:rsidRDefault="00FC50F8" w:rsidP="00FC50F8">
      <w:pPr>
        <w:numPr>
          <w:ilvl w:val="0"/>
          <w:numId w:val="4"/>
        </w:numPr>
        <w:spacing w:before="60"/>
        <w:jc w:val="both"/>
      </w:pPr>
      <w:r>
        <w:t>воспроизводить содержание литературного произведения;</w:t>
      </w:r>
    </w:p>
    <w:p w:rsidR="00FC50F8" w:rsidRDefault="00FC50F8" w:rsidP="00FC50F8">
      <w:pPr>
        <w:numPr>
          <w:ilvl w:val="0"/>
          <w:numId w:val="4"/>
        </w:numPr>
        <w:spacing w:before="60"/>
        <w:jc w:val="both"/>
      </w:pPr>
      <w: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FC50F8" w:rsidRDefault="00FC50F8" w:rsidP="00FC50F8">
      <w:pPr>
        <w:numPr>
          <w:ilvl w:val="0"/>
          <w:numId w:val="4"/>
        </w:numPr>
        <w:spacing w:before="60"/>
        <w:jc w:val="both"/>
      </w:pPr>
      <w:r>
        <w:t xml:space="preserve">соотносить художественную литературу с общественной жизнью и культурой; </w:t>
      </w:r>
    </w:p>
    <w:p w:rsidR="00FC50F8" w:rsidRDefault="00FC50F8" w:rsidP="00FC50F8">
      <w:pPr>
        <w:numPr>
          <w:ilvl w:val="0"/>
          <w:numId w:val="4"/>
        </w:numPr>
        <w:spacing w:before="60"/>
        <w:jc w:val="both"/>
      </w:pPr>
      <w:r>
        <w:t>выявлять «сквозные» темы и ключевые проблемы русской литературы;</w:t>
      </w:r>
    </w:p>
    <w:p w:rsidR="00FC50F8" w:rsidRDefault="00FC50F8" w:rsidP="00FC50F8">
      <w:pPr>
        <w:numPr>
          <w:ilvl w:val="0"/>
          <w:numId w:val="4"/>
        </w:numPr>
        <w:spacing w:before="60"/>
        <w:jc w:val="both"/>
      </w:pPr>
      <w:r>
        <w:t>соотносить произведение с литературным направлением эпохи;</w:t>
      </w:r>
    </w:p>
    <w:p w:rsidR="00FC50F8" w:rsidRDefault="00FC50F8" w:rsidP="00FC50F8">
      <w:pPr>
        <w:numPr>
          <w:ilvl w:val="0"/>
          <w:numId w:val="4"/>
        </w:numPr>
        <w:spacing w:before="60"/>
        <w:jc w:val="both"/>
      </w:pPr>
      <w:r>
        <w:t>определять род и жанр произведения;</w:t>
      </w:r>
    </w:p>
    <w:p w:rsidR="00FC50F8" w:rsidRDefault="00FC50F8" w:rsidP="00FC50F8">
      <w:pPr>
        <w:numPr>
          <w:ilvl w:val="0"/>
          <w:numId w:val="4"/>
        </w:numPr>
        <w:spacing w:before="60"/>
        <w:jc w:val="both"/>
      </w:pPr>
      <w:r>
        <w:t>сопоставлять литературные произведения;</w:t>
      </w:r>
    </w:p>
    <w:p w:rsidR="00FC50F8" w:rsidRDefault="00FC50F8" w:rsidP="00FC50F8">
      <w:pPr>
        <w:numPr>
          <w:ilvl w:val="0"/>
          <w:numId w:val="4"/>
        </w:numPr>
        <w:spacing w:before="60"/>
        <w:jc w:val="both"/>
      </w:pPr>
      <w:r>
        <w:t xml:space="preserve">выявлять авторскую позицию; </w:t>
      </w:r>
    </w:p>
    <w:p w:rsidR="00FC50F8" w:rsidRDefault="00FC50F8" w:rsidP="00FC50F8">
      <w:pPr>
        <w:numPr>
          <w:ilvl w:val="0"/>
          <w:numId w:val="4"/>
        </w:numPr>
        <w:spacing w:before="60"/>
        <w:jc w:val="both"/>
      </w:pPr>
      <w:r>
        <w:t>выразительно читать изученные произведения (или их фрагменты), соблюдая нормы литературного произношения;</w:t>
      </w:r>
    </w:p>
    <w:p w:rsidR="00452FC7" w:rsidRDefault="00FC50F8" w:rsidP="00FC50F8">
      <w:pPr>
        <w:numPr>
          <w:ilvl w:val="0"/>
          <w:numId w:val="4"/>
        </w:numPr>
        <w:spacing w:before="60"/>
        <w:jc w:val="both"/>
      </w:pPr>
      <w:r>
        <w:t>аргументировано формулировать свое отношение к прочитанному произведению</w:t>
      </w:r>
      <w:r w:rsidR="00036935"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52FC7">
        <w:rPr>
          <w:b/>
        </w:rPr>
        <w:t>знать:</w:t>
      </w:r>
    </w:p>
    <w:p w:rsidR="00FC50F8" w:rsidRDefault="00FC50F8" w:rsidP="00FC50F8">
      <w:pPr>
        <w:numPr>
          <w:ilvl w:val="0"/>
          <w:numId w:val="5"/>
        </w:numPr>
        <w:spacing w:before="60"/>
        <w:jc w:val="both"/>
      </w:pPr>
      <w:r>
        <w:t>содержание изученных литературных произведений;</w:t>
      </w:r>
    </w:p>
    <w:p w:rsidR="00FC50F8" w:rsidRDefault="00FC50F8" w:rsidP="00FC50F8">
      <w:pPr>
        <w:numPr>
          <w:ilvl w:val="0"/>
          <w:numId w:val="5"/>
        </w:numPr>
        <w:spacing w:before="60"/>
        <w:jc w:val="both"/>
      </w:pPr>
      <w:r>
        <w:t>основные факты жизни и творчества писателей-классиков XIX-XX вв., этапы их творческой эволюции;</w:t>
      </w:r>
    </w:p>
    <w:p w:rsidR="00FC50F8" w:rsidRDefault="00FC50F8" w:rsidP="00FC50F8">
      <w:pPr>
        <w:numPr>
          <w:ilvl w:val="0"/>
          <w:numId w:val="5"/>
        </w:numPr>
        <w:spacing w:before="60"/>
        <w:jc w:val="both"/>
      </w:pPr>
      <w:r>
        <w:t>историко-культурный контекст и творческую историю изучаемых произведений;</w:t>
      </w:r>
    </w:p>
    <w:p w:rsidR="00FC50F8" w:rsidRDefault="00FC50F8" w:rsidP="00FC50F8">
      <w:pPr>
        <w:numPr>
          <w:ilvl w:val="0"/>
          <w:numId w:val="5"/>
        </w:numPr>
        <w:spacing w:before="60"/>
        <w:jc w:val="both"/>
      </w:pPr>
      <w:r>
        <w:t>основные закономерности историко-литературного процесса;</w:t>
      </w:r>
    </w:p>
    <w:p w:rsidR="00FC50F8" w:rsidRDefault="00FC50F8" w:rsidP="00FC50F8">
      <w:pPr>
        <w:numPr>
          <w:ilvl w:val="0"/>
          <w:numId w:val="5"/>
        </w:numPr>
        <w:spacing w:before="60"/>
        <w:jc w:val="both"/>
      </w:pPr>
      <w:r>
        <w:t xml:space="preserve">основные теоретико-литературные понятия;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036935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D77"/>
    <w:multiLevelType w:val="hybridMultilevel"/>
    <w:tmpl w:val="432665D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053B"/>
    <w:multiLevelType w:val="hybridMultilevel"/>
    <w:tmpl w:val="C9041694"/>
    <w:lvl w:ilvl="0" w:tplc="969EB2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3">
    <w:nsid w:val="2B602D27"/>
    <w:multiLevelType w:val="hybridMultilevel"/>
    <w:tmpl w:val="D09C9536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51BD7"/>
    <w:multiLevelType w:val="hybridMultilevel"/>
    <w:tmpl w:val="71D8D2E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00E37"/>
    <w:rsid w:val="00036935"/>
    <w:rsid w:val="002159A1"/>
    <w:rsid w:val="00232773"/>
    <w:rsid w:val="00380F5D"/>
    <w:rsid w:val="00452FC7"/>
    <w:rsid w:val="0073041A"/>
    <w:rsid w:val="00740CD1"/>
    <w:rsid w:val="0075238C"/>
    <w:rsid w:val="00B86C65"/>
    <w:rsid w:val="00D27565"/>
    <w:rsid w:val="00E33D76"/>
    <w:rsid w:val="00F5412A"/>
    <w:rsid w:val="00FC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FC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Company>tept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4</cp:revision>
  <dcterms:created xsi:type="dcterms:W3CDTF">2015-12-14T06:25:00Z</dcterms:created>
  <dcterms:modified xsi:type="dcterms:W3CDTF">2015-12-21T07:15:00Z</dcterms:modified>
</cp:coreProperties>
</file>