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>АННОТАЦИЯ</w:t>
      </w: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 w:rsidR="00B35E06">
        <w:rPr>
          <w:b/>
          <w:caps/>
        </w:rPr>
        <w:t>экологические основы природопользования</w:t>
      </w:r>
      <w:r w:rsidRPr="00DA01B7">
        <w:rPr>
          <w:b/>
        </w:rPr>
        <w:t>»</w:t>
      </w:r>
    </w:p>
    <w:p w:rsid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501B4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553A24" w:rsidRPr="00553A24" w:rsidRDefault="00553A24" w:rsidP="00553A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553A24">
        <w:rPr>
          <w:rFonts w:ascii="Times New Roman" w:hAnsi="Times New Roman"/>
          <w:sz w:val="24"/>
          <w:szCs w:val="24"/>
        </w:rPr>
        <w:t>Рабочая программа</w:t>
      </w:r>
      <w:r w:rsidR="00B35E06" w:rsidRPr="00553A24">
        <w:rPr>
          <w:rFonts w:ascii="Times New Roman" w:hAnsi="Times New Roman"/>
          <w:sz w:val="24"/>
          <w:szCs w:val="24"/>
        </w:rPr>
        <w:t xml:space="preserve"> учебной дисциплины является частью основной профессиональной образовательной программы в соответствии с ФГОС </w:t>
      </w:r>
      <w:r w:rsidRPr="00553A24">
        <w:rPr>
          <w:rFonts w:ascii="Times New Roman" w:hAnsi="Times New Roman"/>
          <w:sz w:val="24"/>
          <w:szCs w:val="24"/>
        </w:rPr>
        <w:t>специальности 15.02.09 Аддитивные технологии.</w:t>
      </w:r>
    </w:p>
    <w:p w:rsidR="00553A24" w:rsidRPr="00553A24" w:rsidRDefault="00553A24" w:rsidP="00553A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553A24">
        <w:rPr>
          <w:rFonts w:ascii="Times New Roman" w:hAnsi="Times New Roman"/>
          <w:sz w:val="24"/>
          <w:szCs w:val="24"/>
        </w:rPr>
        <w:t xml:space="preserve">Учебная дисциплина обеспечивает формирование профессиональных и общих компетенций по всем видам деятельности ФГОС по специальности   15.02.09 Аддитивные технологии базовой подготовки, входящей в укрупнённую группу 15.00.00 Машиностроение. </w:t>
      </w:r>
    </w:p>
    <w:p w:rsidR="00553A24" w:rsidRPr="001B4380" w:rsidRDefault="00553A24" w:rsidP="00553A2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 w:firstLine="709"/>
        <w:jc w:val="both"/>
        <w:rPr>
          <w:i/>
          <w:sz w:val="20"/>
          <w:szCs w:val="20"/>
        </w:rPr>
      </w:pPr>
    </w:p>
    <w:p w:rsidR="00501B40" w:rsidRPr="00C3051A" w:rsidRDefault="00501B40" w:rsidP="00553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B35E06" w:rsidRPr="00B35E06">
        <w:rPr>
          <w:rFonts w:ascii="Times New Roman" w:hAnsi="Times New Roman"/>
          <w:sz w:val="24"/>
          <w:szCs w:val="24"/>
        </w:rPr>
        <w:t>дисциплина входит в математический и общий естественнонаучный цикл</w:t>
      </w:r>
    </w:p>
    <w:p w:rsidR="00501B40" w:rsidRPr="00C3051A" w:rsidRDefault="00501B40" w:rsidP="00553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C3051A" w:rsidRDefault="00501B40" w:rsidP="00553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B35E06" w:rsidRPr="00B35E06" w:rsidRDefault="00B35E06" w:rsidP="00B35E06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B35E06">
        <w:rPr>
          <w:rFonts w:ascii="Times New Roman" w:hAnsi="Times New Roman"/>
          <w:spacing w:val="-3"/>
          <w:sz w:val="24"/>
          <w:szCs w:val="24"/>
        </w:rPr>
        <w:t xml:space="preserve">оценивать эффективность </w:t>
      </w:r>
      <w:r w:rsidR="00553A24" w:rsidRPr="00B35E06">
        <w:rPr>
          <w:rFonts w:ascii="Times New Roman" w:hAnsi="Times New Roman"/>
          <w:spacing w:val="-3"/>
          <w:sz w:val="24"/>
          <w:szCs w:val="24"/>
        </w:rPr>
        <w:t>природоохранных мероприятий</w:t>
      </w:r>
      <w:r w:rsidRPr="00B35E06">
        <w:rPr>
          <w:rFonts w:ascii="Times New Roman" w:hAnsi="Times New Roman"/>
          <w:spacing w:val="-3"/>
          <w:sz w:val="24"/>
          <w:szCs w:val="24"/>
        </w:rPr>
        <w:t xml:space="preserve">;  </w:t>
      </w:r>
    </w:p>
    <w:p w:rsidR="00B35E06" w:rsidRPr="00B35E06" w:rsidRDefault="00B35E06" w:rsidP="00B35E06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B35E06">
        <w:rPr>
          <w:rFonts w:ascii="Times New Roman" w:hAnsi="Times New Roman"/>
          <w:spacing w:val="-3"/>
          <w:sz w:val="24"/>
          <w:szCs w:val="24"/>
        </w:rPr>
        <w:t xml:space="preserve">оценивать качество окружающей среды;     </w:t>
      </w:r>
    </w:p>
    <w:p w:rsidR="00B35E06" w:rsidRPr="00B35E06" w:rsidRDefault="00B35E06" w:rsidP="00B35E06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B35E06">
        <w:rPr>
          <w:rFonts w:ascii="Times New Roman" w:hAnsi="Times New Roman"/>
          <w:spacing w:val="-3"/>
          <w:sz w:val="24"/>
          <w:szCs w:val="24"/>
        </w:rPr>
        <w:t xml:space="preserve">использовать экозащитную технику и технологии; </w:t>
      </w:r>
    </w:p>
    <w:p w:rsidR="00B35E06" w:rsidRPr="00B35E06" w:rsidRDefault="00B35E06" w:rsidP="00B35E06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B35E06">
        <w:rPr>
          <w:rFonts w:ascii="Times New Roman" w:hAnsi="Times New Roman"/>
          <w:spacing w:val="-3"/>
          <w:sz w:val="24"/>
          <w:szCs w:val="24"/>
        </w:rPr>
        <w:t>определять формы ответственности за загрязнение окружающей среды.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B35E06" w:rsidRPr="00B35E06" w:rsidRDefault="00B35E06" w:rsidP="00B35E06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E06">
        <w:rPr>
          <w:rFonts w:ascii="Times New Roman" w:hAnsi="Times New Roman"/>
          <w:sz w:val="24"/>
          <w:szCs w:val="24"/>
        </w:rPr>
        <w:t xml:space="preserve">основные определения и понятия природопользования;                        </w:t>
      </w:r>
    </w:p>
    <w:p w:rsidR="00B35E06" w:rsidRPr="00B35E06" w:rsidRDefault="00B35E06" w:rsidP="00B35E06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E06">
        <w:rPr>
          <w:rFonts w:ascii="Times New Roman" w:hAnsi="Times New Roman"/>
          <w:sz w:val="24"/>
          <w:szCs w:val="24"/>
        </w:rPr>
        <w:t xml:space="preserve">современное состояние окружающей среды </w:t>
      </w:r>
      <w:r w:rsidR="00553A24" w:rsidRPr="00B35E06">
        <w:rPr>
          <w:rFonts w:ascii="Times New Roman" w:hAnsi="Times New Roman"/>
          <w:sz w:val="24"/>
          <w:szCs w:val="24"/>
        </w:rPr>
        <w:t>планеты, России</w:t>
      </w:r>
      <w:r w:rsidRPr="00B35E06">
        <w:rPr>
          <w:rFonts w:ascii="Times New Roman" w:hAnsi="Times New Roman"/>
          <w:sz w:val="24"/>
          <w:szCs w:val="24"/>
        </w:rPr>
        <w:t xml:space="preserve">, Томской области;                              </w:t>
      </w:r>
    </w:p>
    <w:p w:rsidR="00B35E06" w:rsidRPr="00B35E06" w:rsidRDefault="00B35E06" w:rsidP="00B35E06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E06">
        <w:rPr>
          <w:rFonts w:ascii="Times New Roman" w:hAnsi="Times New Roman"/>
          <w:sz w:val="24"/>
          <w:szCs w:val="24"/>
        </w:rPr>
        <w:t xml:space="preserve">экологические принципы рационального использования природных ресурсов и охраны природы;   </w:t>
      </w:r>
    </w:p>
    <w:p w:rsidR="00B35E06" w:rsidRPr="00B35E06" w:rsidRDefault="00B35E06" w:rsidP="00B35E06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E06">
        <w:rPr>
          <w:rFonts w:ascii="Times New Roman" w:hAnsi="Times New Roman"/>
          <w:sz w:val="24"/>
          <w:szCs w:val="24"/>
        </w:rPr>
        <w:t xml:space="preserve">способы охраны биосферы от загрязнения антропогенными выбросами;                  </w:t>
      </w:r>
    </w:p>
    <w:p w:rsidR="00B35E06" w:rsidRPr="00B35E06" w:rsidRDefault="00B35E06" w:rsidP="00B35E06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E06">
        <w:rPr>
          <w:rFonts w:ascii="Times New Roman" w:hAnsi="Times New Roman"/>
          <w:sz w:val="24"/>
          <w:szCs w:val="24"/>
        </w:rPr>
        <w:t xml:space="preserve">основные направления рационального природопользования;                        </w:t>
      </w:r>
    </w:p>
    <w:p w:rsidR="00B35E06" w:rsidRPr="00B35E06" w:rsidRDefault="00B35E06" w:rsidP="00B35E06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E06">
        <w:rPr>
          <w:rFonts w:ascii="Times New Roman" w:hAnsi="Times New Roman"/>
          <w:sz w:val="24"/>
          <w:szCs w:val="24"/>
        </w:rPr>
        <w:t>основные положения и сущность экономического механизма охраны окружающей среды;</w:t>
      </w:r>
    </w:p>
    <w:p w:rsidR="00EA7006" w:rsidRPr="00C3051A" w:rsidRDefault="00B35E06" w:rsidP="00B35E06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E06">
        <w:rPr>
          <w:rFonts w:ascii="Times New Roman" w:hAnsi="Times New Roman"/>
          <w:sz w:val="24"/>
          <w:szCs w:val="24"/>
        </w:rPr>
        <w:t xml:space="preserve">правовые вопросы экологической безопасности.                               </w:t>
      </w:r>
    </w:p>
    <w:p w:rsidR="00EA7006" w:rsidRPr="00C3051A" w:rsidRDefault="00EA7006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7006" w:rsidRPr="00C3051A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9F2" w:rsidRDefault="001B29F2" w:rsidP="00D3415C">
      <w:pPr>
        <w:spacing w:after="0" w:line="240" w:lineRule="auto"/>
      </w:pPr>
      <w:r>
        <w:separator/>
      </w:r>
    </w:p>
  </w:endnote>
  <w:endnote w:type="continuationSeparator" w:id="0">
    <w:p w:rsidR="001B29F2" w:rsidRDefault="001B29F2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9F2" w:rsidRDefault="001B29F2" w:rsidP="00D3415C">
      <w:pPr>
        <w:spacing w:after="0" w:line="240" w:lineRule="auto"/>
      </w:pPr>
      <w:r>
        <w:separator/>
      </w:r>
    </w:p>
  </w:footnote>
  <w:footnote w:type="continuationSeparator" w:id="0">
    <w:p w:rsidR="001B29F2" w:rsidRDefault="001B29F2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70DA"/>
    <w:multiLevelType w:val="hybridMultilevel"/>
    <w:tmpl w:val="6416FC52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B846887"/>
    <w:multiLevelType w:val="hybridMultilevel"/>
    <w:tmpl w:val="9BDE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7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239C61DF"/>
    <w:multiLevelType w:val="hybridMultilevel"/>
    <w:tmpl w:val="D286F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9E13B3"/>
    <w:multiLevelType w:val="hybridMultilevel"/>
    <w:tmpl w:val="EBB2B01E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8" w15:restartNumberingAfterBreak="0">
    <w:nsid w:val="3FC52E81"/>
    <w:multiLevelType w:val="hybridMultilevel"/>
    <w:tmpl w:val="7B3C4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2A559C"/>
    <w:multiLevelType w:val="hybridMultilevel"/>
    <w:tmpl w:val="2F68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3" w15:restartNumberingAfterBreak="0">
    <w:nsid w:val="50CE27BE"/>
    <w:multiLevelType w:val="hybridMultilevel"/>
    <w:tmpl w:val="A280A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07089"/>
    <w:multiLevelType w:val="hybridMultilevel"/>
    <w:tmpl w:val="2976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0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6BB9569F"/>
    <w:multiLevelType w:val="hybridMultilevel"/>
    <w:tmpl w:val="C344B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C06A6"/>
    <w:multiLevelType w:val="hybridMultilevel"/>
    <w:tmpl w:val="9D16C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4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6"/>
  </w:num>
  <w:num w:numId="10">
    <w:abstractNumId w:val="22"/>
  </w:num>
  <w:num w:numId="11">
    <w:abstractNumId w:val="33"/>
  </w:num>
  <w:num w:numId="12">
    <w:abstractNumId w:val="8"/>
  </w:num>
  <w:num w:numId="13">
    <w:abstractNumId w:val="7"/>
  </w:num>
  <w:num w:numId="14">
    <w:abstractNumId w:val="14"/>
  </w:num>
  <w:num w:numId="15">
    <w:abstractNumId w:val="4"/>
  </w:num>
  <w:num w:numId="16">
    <w:abstractNumId w:val="30"/>
  </w:num>
  <w:num w:numId="17">
    <w:abstractNumId w:val="13"/>
  </w:num>
  <w:num w:numId="18">
    <w:abstractNumId w:val="12"/>
  </w:num>
  <w:num w:numId="19">
    <w:abstractNumId w:val="10"/>
  </w:num>
  <w:num w:numId="20">
    <w:abstractNumId w:val="29"/>
  </w:num>
  <w:num w:numId="21">
    <w:abstractNumId w:val="15"/>
  </w:num>
  <w:num w:numId="22">
    <w:abstractNumId w:val="16"/>
  </w:num>
  <w:num w:numId="23">
    <w:abstractNumId w:val="2"/>
  </w:num>
  <w:num w:numId="24">
    <w:abstractNumId w:val="27"/>
  </w:num>
  <w:num w:numId="25">
    <w:abstractNumId w:val="25"/>
  </w:num>
  <w:num w:numId="26">
    <w:abstractNumId w:val="0"/>
  </w:num>
  <w:num w:numId="27">
    <w:abstractNumId w:val="11"/>
  </w:num>
  <w:num w:numId="28">
    <w:abstractNumId w:val="3"/>
  </w:num>
  <w:num w:numId="29">
    <w:abstractNumId w:val="24"/>
  </w:num>
  <w:num w:numId="30">
    <w:abstractNumId w:val="18"/>
  </w:num>
  <w:num w:numId="31">
    <w:abstractNumId w:val="23"/>
  </w:num>
  <w:num w:numId="32">
    <w:abstractNumId w:val="21"/>
  </w:num>
  <w:num w:numId="33">
    <w:abstractNumId w:val="9"/>
  </w:num>
  <w:num w:numId="34">
    <w:abstractNumId w:val="32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D0F22"/>
    <w:rsid w:val="000D5C06"/>
    <w:rsid w:val="000E50DD"/>
    <w:rsid w:val="000F6A61"/>
    <w:rsid w:val="00121115"/>
    <w:rsid w:val="0017537E"/>
    <w:rsid w:val="001B29F2"/>
    <w:rsid w:val="001B5F77"/>
    <w:rsid w:val="00222D45"/>
    <w:rsid w:val="00254EBE"/>
    <w:rsid w:val="0026256E"/>
    <w:rsid w:val="00341EE4"/>
    <w:rsid w:val="0038594E"/>
    <w:rsid w:val="00390907"/>
    <w:rsid w:val="003C54FC"/>
    <w:rsid w:val="003F494D"/>
    <w:rsid w:val="004422CA"/>
    <w:rsid w:val="00446B99"/>
    <w:rsid w:val="00473632"/>
    <w:rsid w:val="004A6DC7"/>
    <w:rsid w:val="004B5C23"/>
    <w:rsid w:val="004E3360"/>
    <w:rsid w:val="00501B40"/>
    <w:rsid w:val="00553A24"/>
    <w:rsid w:val="00553E7F"/>
    <w:rsid w:val="0057649A"/>
    <w:rsid w:val="00584189"/>
    <w:rsid w:val="00601933"/>
    <w:rsid w:val="00601A0B"/>
    <w:rsid w:val="006B6769"/>
    <w:rsid w:val="006D4DF9"/>
    <w:rsid w:val="006E080F"/>
    <w:rsid w:val="006F56ED"/>
    <w:rsid w:val="00701E5C"/>
    <w:rsid w:val="0073114F"/>
    <w:rsid w:val="00740FF5"/>
    <w:rsid w:val="00741577"/>
    <w:rsid w:val="007757CD"/>
    <w:rsid w:val="007B6F80"/>
    <w:rsid w:val="00827068"/>
    <w:rsid w:val="008C14F5"/>
    <w:rsid w:val="009050DF"/>
    <w:rsid w:val="00934B37"/>
    <w:rsid w:val="00944BE8"/>
    <w:rsid w:val="0094528E"/>
    <w:rsid w:val="00983D29"/>
    <w:rsid w:val="009C5440"/>
    <w:rsid w:val="00A33046"/>
    <w:rsid w:val="00AE5F8E"/>
    <w:rsid w:val="00AF53D5"/>
    <w:rsid w:val="00AF7A3B"/>
    <w:rsid w:val="00B328BD"/>
    <w:rsid w:val="00B35E06"/>
    <w:rsid w:val="00B97483"/>
    <w:rsid w:val="00BC7E97"/>
    <w:rsid w:val="00C05426"/>
    <w:rsid w:val="00C104BB"/>
    <w:rsid w:val="00C3051A"/>
    <w:rsid w:val="00C65F8D"/>
    <w:rsid w:val="00CA10AC"/>
    <w:rsid w:val="00CD4510"/>
    <w:rsid w:val="00D3415C"/>
    <w:rsid w:val="00DB5537"/>
    <w:rsid w:val="00DE3BFC"/>
    <w:rsid w:val="00E37C9A"/>
    <w:rsid w:val="00E6222B"/>
    <w:rsid w:val="00EA7006"/>
    <w:rsid w:val="00EB1E0B"/>
    <w:rsid w:val="00EB65CA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DB949A2-C57E-4A53-8AA2-DADBCF91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  <w:style w:type="paragraph" w:styleId="af0">
    <w:name w:val="No Spacing"/>
    <w:uiPriority w:val="99"/>
    <w:qFormat/>
    <w:rsid w:val="00701E5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2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E6A18-832D-48AC-B21D-831E95AA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2</cp:revision>
  <cp:lastPrinted>2012-03-31T09:13:00Z</cp:lastPrinted>
  <dcterms:created xsi:type="dcterms:W3CDTF">2019-03-26T08:21:00Z</dcterms:created>
  <dcterms:modified xsi:type="dcterms:W3CDTF">2019-03-26T08:21:00Z</dcterms:modified>
</cp:coreProperties>
</file>