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FB4415">
        <w:rPr>
          <w:b/>
          <w:caps/>
        </w:rPr>
        <w:t>введение в специальность</w:t>
      </w:r>
      <w:r w:rsidRPr="00DA01B7">
        <w:rPr>
          <w:b/>
        </w:rPr>
        <w:t>»</w:t>
      </w:r>
    </w:p>
    <w:p w:rsidR="00B328BD" w:rsidRDefault="00B328BD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DD0486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DD048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47CDE" w:rsidRDefault="00347CDE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47CDE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314C4E">
        <w:rPr>
          <w:rFonts w:ascii="Times New Roman" w:hAnsi="Times New Roman"/>
          <w:sz w:val="24"/>
          <w:szCs w:val="24"/>
        </w:rPr>
        <w:t xml:space="preserve">по специальности  </w:t>
      </w:r>
      <w:r w:rsidR="00314C4E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</w:t>
      </w:r>
    </w:p>
    <w:p w:rsidR="00DD0486" w:rsidRPr="00347CDE" w:rsidRDefault="00DD0486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Default="00501B40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4E536A">
        <w:rPr>
          <w:rFonts w:ascii="Times New Roman" w:hAnsi="Times New Roman"/>
          <w:sz w:val="24"/>
          <w:szCs w:val="24"/>
        </w:rPr>
        <w:t>д</w:t>
      </w:r>
      <w:r w:rsidR="00FB4415" w:rsidRPr="00FB4415">
        <w:rPr>
          <w:rFonts w:ascii="Times New Roman" w:hAnsi="Times New Roman"/>
          <w:sz w:val="24"/>
          <w:szCs w:val="24"/>
        </w:rPr>
        <w:t>исциплина «Введение  в  специальность» входит в профессиональный цикл основной профессиональной образовательной программы специальности 15.02.09  Аддитивные технологии. Дисциплина «Введение  в  специальность» включена  в  рабочий  учебный  план  специальности   за  счет  часов  вариативной  части  циклов  ОПОП.</w:t>
      </w:r>
    </w:p>
    <w:p w:rsidR="00DD0486" w:rsidRPr="00FB4415" w:rsidRDefault="00DD0486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характеризовать  сущность  и  социальную  значимость  своей  будущей профессии;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задачи;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отбирать необходимые для решения учебной задачи  источники информации среди предложенных преподавателем словарей, энциклопедий, справочников;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оформлять презентацию;</w:t>
      </w:r>
    </w:p>
    <w:p w:rsidR="00FB4415" w:rsidRPr="00FB4415" w:rsidRDefault="00FB4415" w:rsidP="00DD048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B4415">
        <w:rPr>
          <w:rFonts w:ascii="Times New Roman" w:hAnsi="Times New Roman"/>
          <w:spacing w:val="-3"/>
          <w:sz w:val="24"/>
          <w:szCs w:val="24"/>
        </w:rPr>
        <w:t>соблюдать нормы  делового этикета, правила  общения  и  поведения.</w:t>
      </w:r>
    </w:p>
    <w:p w:rsidR="00501B40" w:rsidRPr="00C3051A" w:rsidRDefault="00501B40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DD0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FB4415" w:rsidRPr="00FB4415" w:rsidRDefault="00FB4415" w:rsidP="00DD0486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415">
        <w:rPr>
          <w:rFonts w:ascii="Times New Roman" w:hAnsi="Times New Roman"/>
          <w:sz w:val="24"/>
          <w:szCs w:val="24"/>
        </w:rPr>
        <w:t>требования к результатам обучения по основной профессиональной образовательной         программе специальности 15.02.09 Аддитивные технологии;</w:t>
      </w:r>
    </w:p>
    <w:p w:rsidR="00EA7006" w:rsidRPr="00C3051A" w:rsidRDefault="00FB4415" w:rsidP="00DD0486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415">
        <w:rPr>
          <w:rFonts w:ascii="Times New Roman" w:hAnsi="Times New Roman"/>
          <w:sz w:val="24"/>
          <w:szCs w:val="24"/>
        </w:rPr>
        <w:t>особенности  организации  учебной  деятельности  и  внеаудиторной самостоятельной       работы в колледже.</w:t>
      </w: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02" w:rsidRDefault="00940102" w:rsidP="00D3415C">
      <w:pPr>
        <w:spacing w:after="0" w:line="240" w:lineRule="auto"/>
      </w:pPr>
      <w:r>
        <w:separator/>
      </w:r>
    </w:p>
  </w:endnote>
  <w:endnote w:type="continuationSeparator" w:id="0">
    <w:p w:rsidR="00940102" w:rsidRDefault="00940102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02" w:rsidRDefault="00940102" w:rsidP="00D3415C">
      <w:pPr>
        <w:spacing w:after="0" w:line="240" w:lineRule="auto"/>
      </w:pPr>
      <w:r>
        <w:separator/>
      </w:r>
    </w:p>
  </w:footnote>
  <w:footnote w:type="continuationSeparator" w:id="0">
    <w:p w:rsidR="00940102" w:rsidRDefault="00940102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671D83"/>
    <w:multiLevelType w:val="hybridMultilevel"/>
    <w:tmpl w:val="A0E28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23F551B"/>
    <w:multiLevelType w:val="hybridMultilevel"/>
    <w:tmpl w:val="6BD2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C8B5E51"/>
    <w:multiLevelType w:val="hybridMultilevel"/>
    <w:tmpl w:val="44BA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3EC718AC"/>
    <w:multiLevelType w:val="hybridMultilevel"/>
    <w:tmpl w:val="7D9E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307EB"/>
    <w:multiLevelType w:val="hybridMultilevel"/>
    <w:tmpl w:val="D46E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A6E08"/>
    <w:multiLevelType w:val="hybridMultilevel"/>
    <w:tmpl w:val="13B44D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1121"/>
    <w:multiLevelType w:val="hybridMultilevel"/>
    <w:tmpl w:val="957A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36000B4"/>
    <w:multiLevelType w:val="hybridMultilevel"/>
    <w:tmpl w:val="72D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0"/>
  </w:num>
  <w:num w:numId="10">
    <w:abstractNumId w:val="26"/>
  </w:num>
  <w:num w:numId="11">
    <w:abstractNumId w:val="39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36"/>
  </w:num>
  <w:num w:numId="17">
    <w:abstractNumId w:val="15"/>
  </w:num>
  <w:num w:numId="18">
    <w:abstractNumId w:val="13"/>
  </w:num>
  <w:num w:numId="19">
    <w:abstractNumId w:val="11"/>
  </w:num>
  <w:num w:numId="20">
    <w:abstractNumId w:val="35"/>
  </w:num>
  <w:num w:numId="21">
    <w:abstractNumId w:val="17"/>
  </w:num>
  <w:num w:numId="22">
    <w:abstractNumId w:val="18"/>
  </w:num>
  <w:num w:numId="23">
    <w:abstractNumId w:val="2"/>
  </w:num>
  <w:num w:numId="24">
    <w:abstractNumId w:val="31"/>
  </w:num>
  <w:num w:numId="25">
    <w:abstractNumId w:val="29"/>
  </w:num>
  <w:num w:numId="26">
    <w:abstractNumId w:val="0"/>
  </w:num>
  <w:num w:numId="27">
    <w:abstractNumId w:val="12"/>
  </w:num>
  <w:num w:numId="28">
    <w:abstractNumId w:val="5"/>
  </w:num>
  <w:num w:numId="29">
    <w:abstractNumId w:val="27"/>
  </w:num>
  <w:num w:numId="30">
    <w:abstractNumId w:val="37"/>
  </w:num>
  <w:num w:numId="31">
    <w:abstractNumId w:val="3"/>
  </w:num>
  <w:num w:numId="32">
    <w:abstractNumId w:val="33"/>
  </w:num>
  <w:num w:numId="33">
    <w:abstractNumId w:val="25"/>
  </w:num>
  <w:num w:numId="34">
    <w:abstractNumId w:val="28"/>
  </w:num>
  <w:num w:numId="35">
    <w:abstractNumId w:val="4"/>
  </w:num>
  <w:num w:numId="36">
    <w:abstractNumId w:val="38"/>
  </w:num>
  <w:num w:numId="37">
    <w:abstractNumId w:val="21"/>
  </w:num>
  <w:num w:numId="38">
    <w:abstractNumId w:val="14"/>
  </w:num>
  <w:num w:numId="39">
    <w:abstractNumId w:val="32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0521D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2B76F1"/>
    <w:rsid w:val="00314C4E"/>
    <w:rsid w:val="00341EE4"/>
    <w:rsid w:val="00347CDE"/>
    <w:rsid w:val="0037454B"/>
    <w:rsid w:val="0038594E"/>
    <w:rsid w:val="00390907"/>
    <w:rsid w:val="003C54FC"/>
    <w:rsid w:val="003E3080"/>
    <w:rsid w:val="003E738D"/>
    <w:rsid w:val="003F494D"/>
    <w:rsid w:val="004422CA"/>
    <w:rsid w:val="00446B99"/>
    <w:rsid w:val="00473632"/>
    <w:rsid w:val="004B5C23"/>
    <w:rsid w:val="004E3360"/>
    <w:rsid w:val="004E536A"/>
    <w:rsid w:val="00501B40"/>
    <w:rsid w:val="00542B3D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8D7B91"/>
    <w:rsid w:val="009050DF"/>
    <w:rsid w:val="00934B37"/>
    <w:rsid w:val="00940102"/>
    <w:rsid w:val="00944BE8"/>
    <w:rsid w:val="0094528E"/>
    <w:rsid w:val="00983D29"/>
    <w:rsid w:val="009C43E5"/>
    <w:rsid w:val="009C5440"/>
    <w:rsid w:val="00AE5F8E"/>
    <w:rsid w:val="00AF7A3B"/>
    <w:rsid w:val="00B10803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D0486"/>
    <w:rsid w:val="00DE3BFC"/>
    <w:rsid w:val="00E37C9A"/>
    <w:rsid w:val="00E6222B"/>
    <w:rsid w:val="00EA7006"/>
    <w:rsid w:val="00EB1E0B"/>
    <w:rsid w:val="00EC1C6D"/>
    <w:rsid w:val="00F13BF9"/>
    <w:rsid w:val="00FB1E3B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BBC0D7-63A1-43F0-A0CA-754D303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6C76-8F04-4887-B83E-D24DC699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2019-03-26T08:22:00Z</dcterms:created>
  <dcterms:modified xsi:type="dcterms:W3CDTF">2019-03-26T08:22:00Z</dcterms:modified>
</cp:coreProperties>
</file>