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bookmarkStart w:id="0" w:name="_GoBack"/>
      <w:r w:rsidRPr="0023776F">
        <w:rPr>
          <w:b/>
          <w:caps/>
        </w:rPr>
        <w:t>АННОТАЦИЯ</w:t>
      </w:r>
    </w:p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3776F">
        <w:rPr>
          <w:b/>
          <w:caps/>
        </w:rPr>
        <w:t xml:space="preserve">К РАБОЧЕЙ ПРОГРАММЕ </w:t>
      </w:r>
      <w:r w:rsidR="00453093">
        <w:rPr>
          <w:b/>
          <w:caps/>
        </w:rPr>
        <w:t>ПРОИЗВОДСТВЕННОЙ</w:t>
      </w:r>
      <w:r w:rsidR="00890559">
        <w:rPr>
          <w:b/>
          <w:caps/>
        </w:rPr>
        <w:t xml:space="preserve"> ПРАКТИКИ</w:t>
      </w:r>
    </w:p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24AC7" w:rsidRDefault="00C24AC7" w:rsidP="00C24AC7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24AC7">
        <w:rPr>
          <w:b/>
          <w:bCs/>
        </w:rPr>
        <w:t xml:space="preserve">ПМ.04 ВЫПОЛНЕНИЕ РАБОТ ПО ПРОФЕССИИ </w:t>
      </w:r>
    </w:p>
    <w:p w:rsidR="00C24AC7" w:rsidRPr="00C24AC7" w:rsidRDefault="00C24AC7" w:rsidP="00C24AC7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 w:rsidRPr="00C24AC7">
        <w:rPr>
          <w:b/>
          <w:bCs/>
        </w:rPr>
        <w:t>16045 ОПЕРАТОР СТАНКОВ С ПРОГРАММНЫМ УПРАВЛЕНИЕМ</w:t>
      </w:r>
    </w:p>
    <w:p w:rsidR="00B8638B" w:rsidRDefault="00B8638B" w:rsidP="00B86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1364F" w:rsidRPr="0023776F" w:rsidRDefault="0041364F" w:rsidP="0041364F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3284E">
        <w:rPr>
          <w:b/>
        </w:rPr>
        <w:t>Область применения программы</w:t>
      </w:r>
      <w:r>
        <w:rPr>
          <w:b/>
        </w:rPr>
        <w:t xml:space="preserve"> </w:t>
      </w:r>
    </w:p>
    <w:p w:rsidR="00F93A38" w:rsidRPr="00AD0890" w:rsidRDefault="00271F88" w:rsidP="00F93A38">
      <w:pPr>
        <w:pStyle w:val="Default"/>
        <w:ind w:firstLine="426"/>
        <w:jc w:val="both"/>
      </w:pPr>
      <w:r>
        <w:tab/>
      </w:r>
      <w:r w:rsidR="00F93A38" w:rsidRPr="00AD0890">
        <w:t xml:space="preserve">Рабочая программа профессионального </w:t>
      </w:r>
      <w:proofErr w:type="gramStart"/>
      <w:r w:rsidR="00F93A38" w:rsidRPr="00AD0890">
        <w:t>модуля  является</w:t>
      </w:r>
      <w:proofErr w:type="gramEnd"/>
      <w:r w:rsidR="00F93A38" w:rsidRPr="00AD0890">
        <w:t xml:space="preserve"> частью основной профессиональной образовательной программы специальности 15.02.09  Аддитивные технологии  базовой подготовки и составлена на основе </w:t>
      </w:r>
      <w:r w:rsidR="00F93A38" w:rsidRPr="00AD0890">
        <w:rPr>
          <w:bCs/>
        </w:rPr>
        <w:t>Общероссийского классификатора рабочих профессий - выполнение работ по профессии 16045 Оператор станков с программным управлением</w:t>
      </w:r>
      <w:r w:rsidR="00F93A38">
        <w:rPr>
          <w:b/>
        </w:rPr>
        <w:t xml:space="preserve">. </w:t>
      </w:r>
    </w:p>
    <w:p w:rsidR="00F93A38" w:rsidRPr="008F4C56" w:rsidRDefault="00F93A38" w:rsidP="00F93A38">
      <w:pPr>
        <w:pStyle w:val="Default"/>
        <w:jc w:val="both"/>
      </w:pPr>
      <w:r w:rsidRPr="008F4C56">
        <w:rPr>
          <w:b/>
          <w:bCs/>
        </w:rPr>
        <w:t xml:space="preserve">1.2. Цели и задачи </w:t>
      </w:r>
      <w:proofErr w:type="gramStart"/>
      <w:r>
        <w:rPr>
          <w:b/>
          <w:bCs/>
        </w:rPr>
        <w:t>производственной  практики</w:t>
      </w:r>
      <w:proofErr w:type="gramEnd"/>
      <w:r w:rsidRPr="008F4C56">
        <w:rPr>
          <w:b/>
          <w:bCs/>
        </w:rPr>
        <w:t xml:space="preserve"> – требования к результатам освоения </w:t>
      </w:r>
      <w:r>
        <w:rPr>
          <w:b/>
          <w:bCs/>
        </w:rPr>
        <w:t>производственной практики</w:t>
      </w:r>
      <w:r w:rsidRPr="008F4C56">
        <w:rPr>
          <w:b/>
          <w:bCs/>
        </w:rPr>
        <w:t xml:space="preserve"> </w:t>
      </w:r>
    </w:p>
    <w:p w:rsidR="00F93A38" w:rsidRPr="008F4C56" w:rsidRDefault="00F93A38" w:rsidP="00F93A38">
      <w:pPr>
        <w:pStyle w:val="Default"/>
        <w:jc w:val="both"/>
      </w:pPr>
      <w:r w:rsidRPr="008F4C56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>
        <w:t xml:space="preserve">прохождения практики </w:t>
      </w:r>
      <w:r w:rsidRPr="008F4C56">
        <w:t xml:space="preserve">должен: </w:t>
      </w:r>
    </w:p>
    <w:p w:rsidR="00F93A38" w:rsidRPr="008F4C56" w:rsidRDefault="00F93A38" w:rsidP="00F93A38">
      <w:pPr>
        <w:pStyle w:val="Default"/>
        <w:jc w:val="both"/>
      </w:pPr>
      <w:r w:rsidRPr="008F4C56">
        <w:rPr>
          <w:b/>
          <w:bCs/>
        </w:rPr>
        <w:t xml:space="preserve">иметь практический опыт: </w:t>
      </w:r>
    </w:p>
    <w:p w:rsidR="00F93A38" w:rsidRPr="008F4C56" w:rsidRDefault="00F93A38" w:rsidP="00F93A38">
      <w:pPr>
        <w:pStyle w:val="Default"/>
        <w:numPr>
          <w:ilvl w:val="0"/>
          <w:numId w:val="13"/>
        </w:numPr>
        <w:jc w:val="both"/>
      </w:pPr>
      <w:r w:rsidRPr="008F4C56">
        <w:t xml:space="preserve">обработки деталей на металлорежущих станках с программным управлением (по обработке наружного контура на двухкоординатных токарных станках); </w:t>
      </w:r>
    </w:p>
    <w:p w:rsidR="00F93A38" w:rsidRPr="008F4C56" w:rsidRDefault="00F93A38" w:rsidP="00F93A38">
      <w:pPr>
        <w:pStyle w:val="a3"/>
        <w:numPr>
          <w:ilvl w:val="0"/>
          <w:numId w:val="13"/>
        </w:numPr>
        <w:jc w:val="both"/>
      </w:pPr>
      <w:r w:rsidRPr="008F4C56">
        <w:t xml:space="preserve"> токарной обработки винтов, втулок цилиндрических, гаек, упоров, фланцев, колец, ручек;</w:t>
      </w:r>
    </w:p>
    <w:p w:rsidR="00F93A38" w:rsidRPr="008F4C56" w:rsidRDefault="00F93A38" w:rsidP="00F93A38">
      <w:pPr>
        <w:pStyle w:val="Default"/>
        <w:numPr>
          <w:ilvl w:val="0"/>
          <w:numId w:val="13"/>
        </w:numPr>
        <w:jc w:val="both"/>
      </w:pPr>
      <w:r w:rsidRPr="008F4C56">
        <w:t xml:space="preserve">фрезерования наружного и внутреннего контура, ребер по торцу на трех координатных станках кронштейнов, фитингов, коробок, крышек, кожухов, муфт, фланцев фасонных деталей со стыковыми и опорными плоскостями, расположенными под разными углами, с ребрами и отверстиями для крепления, фасонного контура растачивания; </w:t>
      </w:r>
    </w:p>
    <w:p w:rsidR="00F93A38" w:rsidRPr="008F4C56" w:rsidRDefault="00F93A38" w:rsidP="00F93A38">
      <w:pPr>
        <w:pStyle w:val="Default"/>
        <w:numPr>
          <w:ilvl w:val="0"/>
          <w:numId w:val="13"/>
        </w:numPr>
        <w:jc w:val="both"/>
      </w:pPr>
      <w:r w:rsidRPr="008F4C56">
        <w:t xml:space="preserve"> сверления, </w:t>
      </w:r>
      <w:proofErr w:type="spellStart"/>
      <w:r w:rsidRPr="008F4C56">
        <w:t>цекования</w:t>
      </w:r>
      <w:proofErr w:type="spellEnd"/>
      <w:r w:rsidRPr="008F4C56">
        <w:t xml:space="preserve">, </w:t>
      </w:r>
      <w:proofErr w:type="spellStart"/>
      <w:r w:rsidRPr="008F4C56">
        <w:t>зенкования</w:t>
      </w:r>
      <w:proofErr w:type="spellEnd"/>
      <w:r w:rsidRPr="008F4C56">
        <w:t xml:space="preserve">, нарезания резьбы в отверстиях сквозных и глухих; </w:t>
      </w:r>
    </w:p>
    <w:p w:rsidR="00F93A38" w:rsidRPr="008F4C56" w:rsidRDefault="00F93A38" w:rsidP="00F93A38">
      <w:pPr>
        <w:pStyle w:val="Default"/>
        <w:numPr>
          <w:ilvl w:val="0"/>
          <w:numId w:val="13"/>
        </w:numPr>
        <w:jc w:val="both"/>
      </w:pPr>
      <w:r w:rsidRPr="008F4C56">
        <w:t xml:space="preserve"> сверления, растачивания, </w:t>
      </w:r>
      <w:proofErr w:type="spellStart"/>
      <w:r w:rsidRPr="008F4C56">
        <w:t>цекования</w:t>
      </w:r>
      <w:proofErr w:type="spellEnd"/>
      <w:r w:rsidRPr="008F4C56">
        <w:t xml:space="preserve">, </w:t>
      </w:r>
      <w:proofErr w:type="spellStart"/>
      <w:r w:rsidRPr="008F4C56">
        <w:t>зенкования</w:t>
      </w:r>
      <w:proofErr w:type="spellEnd"/>
      <w:r w:rsidRPr="008F4C56">
        <w:t xml:space="preserve"> сквозных и глухих отверстий, имеющих координаты в деталях средних и крупных габаритов из прессованных профилей, </w:t>
      </w:r>
      <w:proofErr w:type="spellStart"/>
      <w:r w:rsidRPr="008F4C56">
        <w:t>горячештампованных</w:t>
      </w:r>
      <w:proofErr w:type="spellEnd"/>
      <w:r w:rsidRPr="008F4C56">
        <w:t xml:space="preserve"> заготовок незамкнутого или кольцевого контура из различных металлов; </w:t>
      </w:r>
    </w:p>
    <w:p w:rsidR="00F93A38" w:rsidRPr="008F4C56" w:rsidRDefault="00F93A38" w:rsidP="00F93A38">
      <w:pPr>
        <w:pStyle w:val="Default"/>
        <w:numPr>
          <w:ilvl w:val="0"/>
          <w:numId w:val="13"/>
        </w:numPr>
        <w:jc w:val="both"/>
      </w:pPr>
      <w:r w:rsidRPr="008F4C56">
        <w:t xml:space="preserve"> обработки торцовых поверхностей, гладких и ступенчатых отверстий и плоскостей; </w:t>
      </w:r>
    </w:p>
    <w:p w:rsidR="00F93A38" w:rsidRPr="008F4C56" w:rsidRDefault="00F93A38" w:rsidP="00F93A38">
      <w:pPr>
        <w:pStyle w:val="Default"/>
        <w:numPr>
          <w:ilvl w:val="0"/>
          <w:numId w:val="13"/>
        </w:numPr>
        <w:jc w:val="both"/>
      </w:pPr>
      <w:r w:rsidRPr="008F4C56">
        <w:t xml:space="preserve"> обработки наружных и внутренних контуров на </w:t>
      </w:r>
      <w:proofErr w:type="spellStart"/>
      <w:r w:rsidRPr="008F4C56">
        <w:t>трехкоординатных</w:t>
      </w:r>
      <w:proofErr w:type="spellEnd"/>
      <w:r w:rsidRPr="008F4C56">
        <w:t xml:space="preserve"> токарных станках </w:t>
      </w:r>
      <w:proofErr w:type="spellStart"/>
      <w:r w:rsidRPr="008F4C56">
        <w:t>сложнопространственных</w:t>
      </w:r>
      <w:proofErr w:type="spellEnd"/>
      <w:r w:rsidRPr="008F4C56">
        <w:t xml:space="preserve"> деталей; </w:t>
      </w:r>
    </w:p>
    <w:p w:rsidR="00F93A38" w:rsidRPr="008F4C56" w:rsidRDefault="00F93A38" w:rsidP="00F93A38">
      <w:pPr>
        <w:pStyle w:val="Default"/>
        <w:numPr>
          <w:ilvl w:val="0"/>
          <w:numId w:val="13"/>
        </w:numPr>
        <w:jc w:val="both"/>
      </w:pPr>
      <w:proofErr w:type="spellStart"/>
      <w:r w:rsidRPr="008F4C56">
        <w:t>подналадки</w:t>
      </w:r>
      <w:proofErr w:type="spellEnd"/>
      <w:r w:rsidRPr="008F4C56">
        <w:t xml:space="preserve"> отдельных узлов и механизмов в процессе работы; </w:t>
      </w:r>
    </w:p>
    <w:p w:rsidR="00F93A38" w:rsidRPr="008F4C56" w:rsidRDefault="00F93A38" w:rsidP="00F93A38">
      <w:pPr>
        <w:pStyle w:val="Default"/>
        <w:numPr>
          <w:ilvl w:val="0"/>
          <w:numId w:val="13"/>
        </w:numPr>
        <w:jc w:val="both"/>
      </w:pPr>
      <w:r w:rsidRPr="008F4C56">
        <w:t xml:space="preserve"> технического обслуживания станков с числовым программным управлением и манипуляторов (роботов); </w:t>
      </w:r>
    </w:p>
    <w:p w:rsidR="00F93A38" w:rsidRPr="008F4C56" w:rsidRDefault="00F93A38" w:rsidP="00F93A38">
      <w:pPr>
        <w:pStyle w:val="Default"/>
        <w:numPr>
          <w:ilvl w:val="0"/>
          <w:numId w:val="13"/>
        </w:numPr>
        <w:jc w:val="both"/>
      </w:pPr>
      <w:r w:rsidRPr="008F4C56">
        <w:t xml:space="preserve">проверки качества обработки поверхности деталей; </w:t>
      </w:r>
    </w:p>
    <w:p w:rsidR="00F93A38" w:rsidRPr="008F4C56" w:rsidRDefault="00F93A38" w:rsidP="00F93A38">
      <w:pPr>
        <w:pStyle w:val="Default"/>
        <w:jc w:val="both"/>
      </w:pPr>
      <w:r w:rsidRPr="008F4C56">
        <w:rPr>
          <w:b/>
          <w:bCs/>
        </w:rPr>
        <w:t xml:space="preserve">уметь: </w:t>
      </w:r>
    </w:p>
    <w:p w:rsidR="00F93A38" w:rsidRPr="008F4C56" w:rsidRDefault="00F93A38" w:rsidP="00F93A38">
      <w:pPr>
        <w:pStyle w:val="Default"/>
        <w:numPr>
          <w:ilvl w:val="0"/>
          <w:numId w:val="14"/>
        </w:numPr>
        <w:jc w:val="both"/>
      </w:pPr>
      <w:r w:rsidRPr="008F4C56">
        <w:t xml:space="preserve">определять режим резания по справочнику и паспорту станка; </w:t>
      </w:r>
    </w:p>
    <w:p w:rsidR="00F93A38" w:rsidRPr="008F4C56" w:rsidRDefault="00F93A38" w:rsidP="00F93A38">
      <w:pPr>
        <w:pStyle w:val="Default"/>
        <w:numPr>
          <w:ilvl w:val="0"/>
          <w:numId w:val="14"/>
        </w:numPr>
        <w:jc w:val="both"/>
      </w:pPr>
      <w:r w:rsidRPr="008F4C56">
        <w:t xml:space="preserve">оформлять техническую документацию; </w:t>
      </w:r>
    </w:p>
    <w:p w:rsidR="00F93A38" w:rsidRPr="008F4C56" w:rsidRDefault="00F93A38" w:rsidP="00F93A38">
      <w:pPr>
        <w:pStyle w:val="Default"/>
        <w:numPr>
          <w:ilvl w:val="0"/>
          <w:numId w:val="14"/>
        </w:numPr>
        <w:jc w:val="both"/>
      </w:pPr>
      <w:r w:rsidRPr="008F4C56">
        <w:t xml:space="preserve"> рассчитывать режимы резания по формулам, находить требования к режимам по справочникам при разных видах обработки; </w:t>
      </w:r>
    </w:p>
    <w:p w:rsidR="00F93A38" w:rsidRPr="008F4C56" w:rsidRDefault="00F93A38" w:rsidP="00F93A38">
      <w:pPr>
        <w:pStyle w:val="Default"/>
        <w:numPr>
          <w:ilvl w:val="0"/>
          <w:numId w:val="14"/>
        </w:numPr>
        <w:jc w:val="both"/>
      </w:pPr>
      <w:r w:rsidRPr="008F4C56">
        <w:t xml:space="preserve">выполнять процесс обработки с пульта управления деталей по квалитетам на станках с программным управлением; </w:t>
      </w:r>
    </w:p>
    <w:p w:rsidR="00F93A38" w:rsidRPr="008F4C56" w:rsidRDefault="00F93A38" w:rsidP="00F93A38">
      <w:pPr>
        <w:pStyle w:val="Default"/>
        <w:numPr>
          <w:ilvl w:val="0"/>
          <w:numId w:val="14"/>
        </w:numPr>
        <w:jc w:val="both"/>
      </w:pPr>
      <w:r w:rsidRPr="008F4C56">
        <w:t xml:space="preserve"> устанавливать и выполнять съем деталей после обработки; </w:t>
      </w:r>
    </w:p>
    <w:p w:rsidR="00F93A38" w:rsidRPr="008F4C56" w:rsidRDefault="00F93A38" w:rsidP="00F93A38">
      <w:pPr>
        <w:pStyle w:val="Default"/>
        <w:numPr>
          <w:ilvl w:val="0"/>
          <w:numId w:val="14"/>
        </w:numPr>
        <w:jc w:val="both"/>
      </w:pPr>
      <w:r w:rsidRPr="008F4C56">
        <w:t xml:space="preserve"> выполнять контроль выхода инструмента в исходную точку и его корректировку; </w:t>
      </w:r>
    </w:p>
    <w:p w:rsidR="00F93A38" w:rsidRPr="008F4C56" w:rsidRDefault="00F93A38" w:rsidP="00F93A38">
      <w:pPr>
        <w:pStyle w:val="Default"/>
        <w:numPr>
          <w:ilvl w:val="0"/>
          <w:numId w:val="14"/>
        </w:numPr>
        <w:jc w:val="both"/>
      </w:pPr>
      <w:r w:rsidRPr="008F4C56">
        <w:t xml:space="preserve"> выполнять замену блоков с инструментом; </w:t>
      </w:r>
    </w:p>
    <w:p w:rsidR="00F93A38" w:rsidRPr="008F4C56" w:rsidRDefault="00F93A38" w:rsidP="00F93A38">
      <w:pPr>
        <w:pStyle w:val="Default"/>
        <w:numPr>
          <w:ilvl w:val="0"/>
          <w:numId w:val="14"/>
        </w:numPr>
        <w:jc w:val="both"/>
      </w:pPr>
      <w:r w:rsidRPr="008F4C56">
        <w:lastRenderedPageBreak/>
        <w:t xml:space="preserve"> выполнять установку инструмента в инструментальные блоки; </w:t>
      </w:r>
    </w:p>
    <w:p w:rsidR="00F93A38" w:rsidRDefault="00F93A38" w:rsidP="00F93A38">
      <w:pPr>
        <w:pStyle w:val="Default"/>
        <w:numPr>
          <w:ilvl w:val="0"/>
          <w:numId w:val="14"/>
        </w:numPr>
        <w:jc w:val="both"/>
      </w:pPr>
      <w:r w:rsidRPr="008F4C56">
        <w:t xml:space="preserve"> выполнять наблюдение за работой систем обслуживаемых станков по показаниям цифр</w:t>
      </w:r>
      <w:r>
        <w:t xml:space="preserve">овых табло и сигнальных ламп; </w:t>
      </w:r>
    </w:p>
    <w:p w:rsidR="00F93A38" w:rsidRPr="008F4C56" w:rsidRDefault="00F93A38" w:rsidP="00F93A38">
      <w:pPr>
        <w:pStyle w:val="Default"/>
        <w:numPr>
          <w:ilvl w:val="0"/>
          <w:numId w:val="14"/>
        </w:numPr>
        <w:jc w:val="both"/>
      </w:pPr>
      <w:r w:rsidRPr="008F4C56">
        <w:rPr>
          <w:color w:val="auto"/>
        </w:rPr>
        <w:t xml:space="preserve"> управлять</w:t>
      </w:r>
      <w:r>
        <w:rPr>
          <w:color w:val="auto"/>
        </w:rPr>
        <w:t xml:space="preserve"> </w:t>
      </w:r>
      <w:r w:rsidRPr="008F4C56">
        <w:t xml:space="preserve">группой станков с программным управлением; </w:t>
      </w:r>
    </w:p>
    <w:p w:rsidR="000546A2" w:rsidRDefault="00F93A38" w:rsidP="00F93A3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F4C56">
        <w:t>устранять мелкие неполадки в работе инструмента и приспособлений;</w:t>
      </w:r>
      <w:bookmarkEnd w:id="0"/>
    </w:p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26B"/>
    <w:multiLevelType w:val="hybridMultilevel"/>
    <w:tmpl w:val="A2C4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10F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9161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6E95"/>
    <w:multiLevelType w:val="hybridMultilevel"/>
    <w:tmpl w:val="91F27EB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D0C23"/>
    <w:multiLevelType w:val="multilevel"/>
    <w:tmpl w:val="844CF8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6" w15:restartNumberingAfterBreak="0">
    <w:nsid w:val="23F81FF3"/>
    <w:multiLevelType w:val="hybridMultilevel"/>
    <w:tmpl w:val="CDCC8570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8254A59"/>
    <w:multiLevelType w:val="hybridMultilevel"/>
    <w:tmpl w:val="E9D2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7A02"/>
    <w:multiLevelType w:val="hybridMultilevel"/>
    <w:tmpl w:val="03646D1E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EF10592"/>
    <w:multiLevelType w:val="multilevel"/>
    <w:tmpl w:val="245E7E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64B25"/>
    <w:multiLevelType w:val="hybridMultilevel"/>
    <w:tmpl w:val="2F623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D32BD"/>
    <w:multiLevelType w:val="hybridMultilevel"/>
    <w:tmpl w:val="0DA4A3B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171CB"/>
    <w:multiLevelType w:val="hybridMultilevel"/>
    <w:tmpl w:val="A50AF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4F"/>
    <w:rsid w:val="000546A2"/>
    <w:rsid w:val="0023776F"/>
    <w:rsid w:val="00271F88"/>
    <w:rsid w:val="002B0F1B"/>
    <w:rsid w:val="003D7A83"/>
    <w:rsid w:val="0041364F"/>
    <w:rsid w:val="00453093"/>
    <w:rsid w:val="005E2359"/>
    <w:rsid w:val="00613322"/>
    <w:rsid w:val="00890559"/>
    <w:rsid w:val="008B2464"/>
    <w:rsid w:val="00965086"/>
    <w:rsid w:val="009C726B"/>
    <w:rsid w:val="00A75247"/>
    <w:rsid w:val="00A83E47"/>
    <w:rsid w:val="00B8638B"/>
    <w:rsid w:val="00C24AC7"/>
    <w:rsid w:val="00C91643"/>
    <w:rsid w:val="00ED7467"/>
    <w:rsid w:val="00F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C0FF"/>
  <w15:docId w15:val="{DEEDEC00-008E-4DE3-9F87-17E713B4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6F"/>
    <w:pPr>
      <w:ind w:left="720"/>
      <w:contextualSpacing/>
    </w:pPr>
  </w:style>
  <w:style w:type="paragraph" w:customStyle="1" w:styleId="ConsPlusNonformat">
    <w:name w:val="ConsPlusNonformat"/>
    <w:uiPriority w:val="99"/>
    <w:rsid w:val="002377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863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5">
    <w:name w:val="Таблицы (моноширинный)"/>
    <w:basedOn w:val="a"/>
    <w:next w:val="a"/>
    <w:rsid w:val="00B863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ault">
    <w:name w:val="Default"/>
    <w:rsid w:val="00F93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Преподаватель</cp:lastModifiedBy>
  <cp:revision>3</cp:revision>
  <dcterms:created xsi:type="dcterms:W3CDTF">2018-09-26T04:56:00Z</dcterms:created>
  <dcterms:modified xsi:type="dcterms:W3CDTF">2018-10-15T04:56:00Z</dcterms:modified>
</cp:coreProperties>
</file>