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BC7E97">
        <w:rPr>
          <w:b/>
          <w:caps/>
        </w:rPr>
        <w:t>Математика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BC7E97" w:rsidRDefault="007A2916" w:rsidP="00BC7E9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i/>
        </w:rPr>
      </w:pPr>
      <w:r>
        <w:t xml:space="preserve">Рабочая </w:t>
      </w:r>
      <w:r w:rsidRPr="00967D36">
        <w:t>программа</w:t>
      </w:r>
      <w:r w:rsidR="00BC7E97" w:rsidRPr="00967D36">
        <w:t xml:space="preserve"> учебной дисциплины является частью основной профессиональной образовательной программы в соответствии с ФГОС </w:t>
      </w:r>
      <w:r>
        <w:t>специальности</w:t>
      </w:r>
      <w:bookmarkStart w:id="0" w:name="_GoBack"/>
      <w:bookmarkEnd w:id="0"/>
      <w:r w:rsidR="00BC7E97">
        <w:t xml:space="preserve">  </w:t>
      </w:r>
      <w:r w:rsidR="00BC7E97">
        <w:rPr>
          <w:i/>
        </w:rPr>
        <w:t>27.02.07 Управление качеством продукции, процессов  и услуг (по отраслям)</w:t>
      </w:r>
      <w:r w:rsidR="00BC7E97">
        <w:rPr>
          <w:b/>
          <w:i/>
        </w:rPr>
        <w:t xml:space="preserve">, </w:t>
      </w:r>
      <w:r w:rsidR="00BC7E97" w:rsidRPr="001B4380">
        <w:rPr>
          <w:i/>
        </w:rPr>
        <w:t>укрупнённой группы подготовки 27.00.00 Управление в технических системах.</w:t>
      </w:r>
    </w:p>
    <w:p w:rsidR="00BC7E97" w:rsidRPr="001B4380" w:rsidRDefault="00BC7E97" w:rsidP="00BC7E9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i/>
          <w:sz w:val="20"/>
          <w:szCs w:val="20"/>
        </w:rPr>
      </w:pP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BC7E97" w:rsidRPr="00BC7E97">
        <w:rPr>
          <w:rFonts w:ascii="Times New Roman" w:hAnsi="Times New Roman"/>
          <w:sz w:val="24"/>
          <w:szCs w:val="24"/>
        </w:rPr>
        <w:t>дисциплина входит в математический и общий естественнонаучный цикл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BC7E97" w:rsidRPr="00BC7E97" w:rsidRDefault="00BC7E97" w:rsidP="00BC7E97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C7E97">
        <w:rPr>
          <w:rFonts w:ascii="Times New Roman" w:hAnsi="Times New Roman"/>
          <w:spacing w:val="-3"/>
          <w:sz w:val="24"/>
          <w:szCs w:val="24"/>
        </w:rPr>
        <w:t>применять математические методы для решения профессиональных задач;</w:t>
      </w:r>
    </w:p>
    <w:p w:rsidR="00BC7E97" w:rsidRPr="00BC7E97" w:rsidRDefault="00BC7E97" w:rsidP="00BC7E97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C7E97">
        <w:rPr>
          <w:rFonts w:ascii="Times New Roman" w:hAnsi="Times New Roman"/>
          <w:spacing w:val="-3"/>
          <w:sz w:val="24"/>
          <w:szCs w:val="24"/>
        </w:rPr>
        <w:t>использовать приемы и методы математического анализа и синтеза в различных профессиональных ситуациях.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BC7E97" w:rsidRPr="00BC7E97" w:rsidRDefault="00BC7E97" w:rsidP="00BC7E9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C7E97">
        <w:rPr>
          <w:rFonts w:ascii="Times New Roman" w:hAnsi="Times New Roman"/>
          <w:spacing w:val="-1"/>
          <w:sz w:val="24"/>
          <w:szCs w:val="24"/>
        </w:rPr>
        <w:t xml:space="preserve">основные понятия и методы математического анализа и синтеза, дискретной математики, теории вероятностей и математической статистики; </w:t>
      </w:r>
    </w:p>
    <w:p w:rsidR="00BC7E97" w:rsidRPr="00BC7E97" w:rsidRDefault="00BC7E97" w:rsidP="00BC7E9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C7E97">
        <w:rPr>
          <w:rFonts w:ascii="Times New Roman" w:hAnsi="Times New Roman"/>
          <w:spacing w:val="-1"/>
          <w:sz w:val="24"/>
          <w:szCs w:val="24"/>
        </w:rPr>
        <w:t>численные  методы решения прикладных задач.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41" w:rsidRDefault="00CF5B41" w:rsidP="00D3415C">
      <w:pPr>
        <w:spacing w:after="0" w:line="240" w:lineRule="auto"/>
      </w:pPr>
      <w:r>
        <w:separator/>
      </w:r>
    </w:p>
  </w:endnote>
  <w:endnote w:type="continuationSeparator" w:id="0">
    <w:p w:rsidR="00CF5B41" w:rsidRDefault="00CF5B41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41" w:rsidRDefault="00CF5B41" w:rsidP="00D3415C">
      <w:pPr>
        <w:spacing w:after="0" w:line="240" w:lineRule="auto"/>
      </w:pPr>
      <w:r>
        <w:separator/>
      </w:r>
    </w:p>
  </w:footnote>
  <w:footnote w:type="continuationSeparator" w:id="0">
    <w:p w:rsidR="00CF5B41" w:rsidRDefault="00CF5B41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7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39C61DF"/>
    <w:multiLevelType w:val="hybridMultilevel"/>
    <w:tmpl w:val="D286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FC52E81"/>
    <w:multiLevelType w:val="hybridMultilevel"/>
    <w:tmpl w:val="7B3C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A559C"/>
    <w:multiLevelType w:val="hybridMultilevel"/>
    <w:tmpl w:val="2F68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50CE27BE"/>
    <w:multiLevelType w:val="hybridMultilevel"/>
    <w:tmpl w:val="A280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6"/>
  </w:num>
  <w:num w:numId="10">
    <w:abstractNumId w:val="22"/>
  </w:num>
  <w:num w:numId="11">
    <w:abstractNumId w:val="31"/>
  </w:num>
  <w:num w:numId="12">
    <w:abstractNumId w:val="8"/>
  </w:num>
  <w:num w:numId="13">
    <w:abstractNumId w:val="7"/>
  </w:num>
  <w:num w:numId="14">
    <w:abstractNumId w:val="14"/>
  </w:num>
  <w:num w:numId="15">
    <w:abstractNumId w:val="4"/>
  </w:num>
  <w:num w:numId="16">
    <w:abstractNumId w:val="30"/>
  </w:num>
  <w:num w:numId="17">
    <w:abstractNumId w:val="13"/>
  </w:num>
  <w:num w:numId="18">
    <w:abstractNumId w:val="12"/>
  </w:num>
  <w:num w:numId="19">
    <w:abstractNumId w:val="10"/>
  </w:num>
  <w:num w:numId="20">
    <w:abstractNumId w:val="29"/>
  </w:num>
  <w:num w:numId="21">
    <w:abstractNumId w:val="15"/>
  </w:num>
  <w:num w:numId="22">
    <w:abstractNumId w:val="16"/>
  </w:num>
  <w:num w:numId="23">
    <w:abstractNumId w:val="2"/>
  </w:num>
  <w:num w:numId="24">
    <w:abstractNumId w:val="27"/>
  </w:num>
  <w:num w:numId="25">
    <w:abstractNumId w:val="25"/>
  </w:num>
  <w:num w:numId="26">
    <w:abstractNumId w:val="0"/>
  </w:num>
  <w:num w:numId="27">
    <w:abstractNumId w:val="11"/>
  </w:num>
  <w:num w:numId="28">
    <w:abstractNumId w:val="3"/>
  </w:num>
  <w:num w:numId="29">
    <w:abstractNumId w:val="24"/>
  </w:num>
  <w:num w:numId="30">
    <w:abstractNumId w:val="18"/>
  </w:num>
  <w:num w:numId="31">
    <w:abstractNumId w:val="23"/>
  </w:num>
  <w:num w:numId="32">
    <w:abstractNumId w:val="2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A6DC7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757CD"/>
    <w:rsid w:val="007A2916"/>
    <w:rsid w:val="007B6F80"/>
    <w:rsid w:val="00827068"/>
    <w:rsid w:val="008C14F5"/>
    <w:rsid w:val="009050DF"/>
    <w:rsid w:val="00934B37"/>
    <w:rsid w:val="00944BE8"/>
    <w:rsid w:val="0094528E"/>
    <w:rsid w:val="00947A8C"/>
    <w:rsid w:val="00983D29"/>
    <w:rsid w:val="009C5440"/>
    <w:rsid w:val="00A33046"/>
    <w:rsid w:val="00AE5F8E"/>
    <w:rsid w:val="00AF7A3B"/>
    <w:rsid w:val="00B328BD"/>
    <w:rsid w:val="00B97483"/>
    <w:rsid w:val="00BC7E97"/>
    <w:rsid w:val="00C05426"/>
    <w:rsid w:val="00C104BB"/>
    <w:rsid w:val="00C3051A"/>
    <w:rsid w:val="00C65F8D"/>
    <w:rsid w:val="00CA10AC"/>
    <w:rsid w:val="00CD4510"/>
    <w:rsid w:val="00CF5B41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38E2"/>
  <w15:chartTrackingRefBased/>
  <w15:docId w15:val="{08E463C9-5934-445F-BC60-B3C3890A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57AA-2383-4C06-93F7-D38EE7D1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2019-03-26T08:32:00Z</dcterms:created>
  <dcterms:modified xsi:type="dcterms:W3CDTF">2019-04-02T07:48:00Z</dcterms:modified>
</cp:coreProperties>
</file>