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AC36CF">
        <w:rPr>
          <w:b/>
          <w:caps/>
        </w:rPr>
        <w:t>Основы философии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AC36CF" w:rsidRPr="000648C0" w:rsidRDefault="00AC36CF" w:rsidP="00803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i/>
        </w:rPr>
      </w:pPr>
      <w:r>
        <w:tab/>
      </w:r>
      <w:r w:rsidRPr="00AC36CF">
        <w:rPr>
          <w:rFonts w:ascii="Times New Roman" w:hAnsi="Times New Roman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специальности  </w:t>
      </w:r>
      <w:r w:rsidRPr="00AC36CF">
        <w:rPr>
          <w:rFonts w:ascii="Times New Roman" w:hAnsi="Times New Roman"/>
          <w:i/>
        </w:rPr>
        <w:t xml:space="preserve">27.02.07 Управление качеством продукции, процессов  и услуг, </w:t>
      </w:r>
      <w:r w:rsidRPr="00AC36CF">
        <w:rPr>
          <w:rFonts w:ascii="Times New Roman" w:hAnsi="Times New Roman"/>
          <w:b/>
          <w:i/>
        </w:rPr>
        <w:t>укрупнённой группы 27.00.00 Управление в технических системах</w:t>
      </w:r>
      <w:r w:rsidRPr="000648C0">
        <w:rPr>
          <w:b/>
          <w:i/>
        </w:rPr>
        <w:t>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C36CF" w:rsidRPr="00AC36CF">
        <w:rPr>
          <w:rFonts w:ascii="Times New Roman" w:hAnsi="Times New Roman"/>
          <w:sz w:val="24"/>
          <w:szCs w:val="24"/>
        </w:rPr>
        <w:t>дисциплина входит в общий гуманитарный и социально-</w:t>
      </w:r>
      <w:bookmarkStart w:id="0" w:name="_GoBack"/>
      <w:bookmarkEnd w:id="0"/>
      <w:r w:rsidR="00803B94" w:rsidRPr="00AC36CF">
        <w:rPr>
          <w:rFonts w:ascii="Times New Roman" w:hAnsi="Times New Roman"/>
          <w:sz w:val="24"/>
          <w:szCs w:val="24"/>
        </w:rPr>
        <w:t>экономический цикл</w:t>
      </w:r>
      <w:r w:rsidR="00AC36CF" w:rsidRPr="00AC36CF">
        <w:rPr>
          <w:rFonts w:ascii="Times New Roman" w:hAnsi="Times New Roman"/>
          <w:sz w:val="24"/>
          <w:szCs w:val="24"/>
        </w:rPr>
        <w:t>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AC36CF" w:rsidRPr="00AC36CF" w:rsidRDefault="00AC36CF" w:rsidP="00AC36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C36CF">
        <w:rPr>
          <w:rFonts w:ascii="Times New Roman" w:hAnsi="Times New Roman"/>
          <w:spacing w:val="-1"/>
          <w:sz w:val="24"/>
          <w:szCs w:val="24"/>
        </w:rPr>
        <w:t>основные категории и понятия философии;</w:t>
      </w:r>
    </w:p>
    <w:p w:rsidR="00AC36CF" w:rsidRPr="00AC36CF" w:rsidRDefault="00AC36CF" w:rsidP="00AC36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C36CF">
        <w:rPr>
          <w:rFonts w:ascii="Times New Roman" w:hAnsi="Times New Roman"/>
          <w:spacing w:val="-1"/>
          <w:sz w:val="24"/>
          <w:szCs w:val="24"/>
        </w:rPr>
        <w:t>роль философии в жизни человека и общества;</w:t>
      </w:r>
    </w:p>
    <w:p w:rsidR="00AC36CF" w:rsidRPr="00AC36CF" w:rsidRDefault="00AC36CF" w:rsidP="00AC36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C36CF">
        <w:rPr>
          <w:rFonts w:ascii="Times New Roman" w:hAnsi="Times New Roman"/>
          <w:spacing w:val="-1"/>
          <w:sz w:val="24"/>
          <w:szCs w:val="24"/>
        </w:rPr>
        <w:t>основы философского учения о бытии;</w:t>
      </w:r>
    </w:p>
    <w:p w:rsidR="00AC36CF" w:rsidRPr="00AC36CF" w:rsidRDefault="00AC36CF" w:rsidP="00AC36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C36CF">
        <w:rPr>
          <w:rFonts w:ascii="Times New Roman" w:hAnsi="Times New Roman"/>
          <w:spacing w:val="-1"/>
          <w:sz w:val="24"/>
          <w:szCs w:val="24"/>
        </w:rPr>
        <w:t>сущность процесса познания;</w:t>
      </w:r>
    </w:p>
    <w:p w:rsidR="00AC36CF" w:rsidRPr="00AC36CF" w:rsidRDefault="00AC36CF" w:rsidP="00AC36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C36CF">
        <w:rPr>
          <w:rFonts w:ascii="Times New Roman" w:hAnsi="Times New Roman"/>
          <w:spacing w:val="-1"/>
          <w:sz w:val="24"/>
          <w:szCs w:val="24"/>
        </w:rPr>
        <w:t>основы научной, философской и религиозной картин мира;</w:t>
      </w:r>
    </w:p>
    <w:p w:rsidR="00AC36CF" w:rsidRPr="00AC36CF" w:rsidRDefault="00AC36CF" w:rsidP="00AC36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C36CF">
        <w:rPr>
          <w:rFonts w:ascii="Times New Roman" w:hAnsi="Times New Roman"/>
          <w:spacing w:val="-1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AC36CF" w:rsidRPr="00AC36CF" w:rsidRDefault="00AC36CF" w:rsidP="00AC36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C36CF">
        <w:rPr>
          <w:rFonts w:ascii="Times New Roman" w:hAnsi="Times New Roman"/>
          <w:spacing w:val="-1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F8" w:rsidRDefault="001F41F8" w:rsidP="00D3415C">
      <w:pPr>
        <w:spacing w:after="0" w:line="240" w:lineRule="auto"/>
      </w:pPr>
      <w:r>
        <w:separator/>
      </w:r>
    </w:p>
  </w:endnote>
  <w:endnote w:type="continuationSeparator" w:id="0">
    <w:p w:rsidR="001F41F8" w:rsidRDefault="001F41F8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F8" w:rsidRDefault="001F41F8" w:rsidP="00D3415C">
      <w:pPr>
        <w:spacing w:after="0" w:line="240" w:lineRule="auto"/>
      </w:pPr>
      <w:r>
        <w:separator/>
      </w:r>
    </w:p>
  </w:footnote>
  <w:footnote w:type="continuationSeparator" w:id="0">
    <w:p w:rsidR="001F41F8" w:rsidRDefault="001F41F8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4F164ED2"/>
    <w:multiLevelType w:val="hybridMultilevel"/>
    <w:tmpl w:val="346A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19"/>
  </w:num>
  <w:num w:numId="11">
    <w:abstractNumId w:val="28"/>
  </w:num>
  <w:num w:numId="12">
    <w:abstractNumId w:val="8"/>
  </w:num>
  <w:num w:numId="13">
    <w:abstractNumId w:val="7"/>
  </w:num>
  <w:num w:numId="14">
    <w:abstractNumId w:val="13"/>
  </w:num>
  <w:num w:numId="15">
    <w:abstractNumId w:val="4"/>
  </w:num>
  <w:num w:numId="16">
    <w:abstractNumId w:val="27"/>
  </w:num>
  <w:num w:numId="17">
    <w:abstractNumId w:val="12"/>
  </w:num>
  <w:num w:numId="18">
    <w:abstractNumId w:val="11"/>
  </w:num>
  <w:num w:numId="19">
    <w:abstractNumId w:val="9"/>
  </w:num>
  <w:num w:numId="20">
    <w:abstractNumId w:val="26"/>
  </w:num>
  <w:num w:numId="21">
    <w:abstractNumId w:val="14"/>
  </w:num>
  <w:num w:numId="22">
    <w:abstractNumId w:val="15"/>
  </w:num>
  <w:num w:numId="23">
    <w:abstractNumId w:val="2"/>
  </w:num>
  <w:num w:numId="24">
    <w:abstractNumId w:val="24"/>
  </w:num>
  <w:num w:numId="25">
    <w:abstractNumId w:val="22"/>
  </w:num>
  <w:num w:numId="26">
    <w:abstractNumId w:val="0"/>
  </w:num>
  <w:num w:numId="27">
    <w:abstractNumId w:val="10"/>
  </w:num>
  <w:num w:numId="28">
    <w:abstractNumId w:val="3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1F41F8"/>
    <w:rsid w:val="00222D45"/>
    <w:rsid w:val="00254EBE"/>
    <w:rsid w:val="0026256E"/>
    <w:rsid w:val="00337A4D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03B94"/>
    <w:rsid w:val="00817E14"/>
    <w:rsid w:val="00827068"/>
    <w:rsid w:val="008C14F5"/>
    <w:rsid w:val="009050DF"/>
    <w:rsid w:val="00934B37"/>
    <w:rsid w:val="00944BE8"/>
    <w:rsid w:val="0094528E"/>
    <w:rsid w:val="00983D29"/>
    <w:rsid w:val="009C5440"/>
    <w:rsid w:val="00AC36CF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0332-7DBF-4DE3-A580-431C1FC9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E032-2394-4EE7-A7EE-1E8773E3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2019-03-26T08:39:00Z</dcterms:created>
  <dcterms:modified xsi:type="dcterms:W3CDTF">2019-04-02T08:16:00Z</dcterms:modified>
</cp:coreProperties>
</file>