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Pr="00412B22" w:rsidRDefault="00E96E60" w:rsidP="00412B22">
      <w:pPr>
        <w:jc w:val="center"/>
        <w:rPr>
          <w:b/>
          <w:sz w:val="24"/>
          <w:szCs w:val="24"/>
        </w:rPr>
      </w:pPr>
      <w:r w:rsidRPr="00412B22">
        <w:rPr>
          <w:b/>
          <w:sz w:val="24"/>
          <w:szCs w:val="24"/>
        </w:rPr>
        <w:t>АННОТАЦИЯ</w:t>
      </w:r>
    </w:p>
    <w:p w:rsidR="00E96E60" w:rsidRPr="00412B22" w:rsidRDefault="00E96E60" w:rsidP="00412B22">
      <w:pPr>
        <w:jc w:val="center"/>
        <w:rPr>
          <w:b/>
          <w:sz w:val="24"/>
          <w:szCs w:val="24"/>
        </w:rPr>
      </w:pPr>
    </w:p>
    <w:p w:rsidR="00E96E60" w:rsidRPr="00412B22" w:rsidRDefault="00E96E60" w:rsidP="00412B22">
      <w:pPr>
        <w:jc w:val="center"/>
        <w:rPr>
          <w:b/>
          <w:sz w:val="24"/>
          <w:szCs w:val="24"/>
        </w:rPr>
      </w:pPr>
      <w:r w:rsidRPr="00412B22">
        <w:rPr>
          <w:b/>
          <w:sz w:val="24"/>
          <w:szCs w:val="24"/>
        </w:rPr>
        <w:t>К РАБОЧЕЙ ПРОГРАММЕ ПРОФЕССИОНАЛЬНОГО МОДУЛЯ</w:t>
      </w:r>
    </w:p>
    <w:p w:rsidR="00E96E60" w:rsidRPr="00412B22" w:rsidRDefault="00E96E60" w:rsidP="00412B22">
      <w:pPr>
        <w:jc w:val="center"/>
        <w:rPr>
          <w:b/>
          <w:sz w:val="24"/>
          <w:szCs w:val="24"/>
        </w:rPr>
      </w:pPr>
    </w:p>
    <w:p w:rsidR="00AC6ADF" w:rsidRPr="00412B22" w:rsidRDefault="00AC6ADF" w:rsidP="00412B2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412B22">
        <w:rPr>
          <w:b/>
          <w:bCs/>
          <w:sz w:val="24"/>
          <w:szCs w:val="24"/>
          <w:u w:val="single"/>
        </w:rPr>
        <w:t>ПМ.02. УЧАСТИЕ В РАБОТЕ ПО ПОДГОТОВКЕ, ОФОРМЛЕНИЮ И УЧЕТУ ТЕХНИЧЕСКОЙ ДОКУМЕНТАЦИИ</w:t>
      </w:r>
    </w:p>
    <w:p w:rsidR="00AC6ADF" w:rsidRPr="00412B22" w:rsidRDefault="00AC6ADF" w:rsidP="00412B22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sz w:val="24"/>
          <w:szCs w:val="24"/>
        </w:rPr>
      </w:pPr>
    </w:p>
    <w:p w:rsidR="00A76704" w:rsidRPr="00412B22" w:rsidRDefault="00A76704" w:rsidP="00412B22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12B22">
        <w:rPr>
          <w:b/>
        </w:rPr>
        <w:t>Область применения программы</w:t>
      </w:r>
    </w:p>
    <w:p w:rsidR="00AC6ADF" w:rsidRPr="00412B22" w:rsidRDefault="00337E41" w:rsidP="00412B22">
      <w:pPr>
        <w:pStyle w:val="21"/>
        <w:widowControl w:val="0"/>
        <w:spacing w:after="0" w:line="240" w:lineRule="auto"/>
        <w:ind w:firstLine="708"/>
        <w:jc w:val="both"/>
      </w:pPr>
      <w:r>
        <w:rPr>
          <w:lang w:val="ru-RU"/>
        </w:rPr>
        <w:t>Рабочая п</w:t>
      </w:r>
      <w:bookmarkStart w:id="0" w:name="_GoBack"/>
      <w:bookmarkEnd w:id="0"/>
      <w:r w:rsidR="00AC6ADF" w:rsidRPr="00412B22">
        <w:t xml:space="preserve">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профессии/специальности 27.02.07 </w:t>
      </w:r>
      <w:r w:rsidR="00AC6ADF" w:rsidRPr="00412B22">
        <w:rPr>
          <w:iCs/>
        </w:rPr>
        <w:t>Управление качеством продукции, процессов и услуг.</w:t>
      </w:r>
    </w:p>
    <w:p w:rsidR="00AC6ADF" w:rsidRPr="00412B22" w:rsidRDefault="00AC6ADF" w:rsidP="00412B22">
      <w:pPr>
        <w:jc w:val="both"/>
        <w:rPr>
          <w:sz w:val="24"/>
          <w:szCs w:val="24"/>
        </w:rPr>
      </w:pPr>
      <w:r w:rsidRPr="00412B22">
        <w:rPr>
          <w:sz w:val="24"/>
          <w:szCs w:val="24"/>
        </w:rPr>
        <w:t>в части освоения основного вида профессиональной деятельности (ВПД): Участие в работе по подготовке, оформлению и учету технической документации и соответствующих профессиональных компетенций (ПК):</w:t>
      </w:r>
    </w:p>
    <w:p w:rsidR="00AC6ADF" w:rsidRPr="00412B22" w:rsidRDefault="00AC6ADF" w:rsidP="00412B22">
      <w:pPr>
        <w:jc w:val="both"/>
        <w:rPr>
          <w:sz w:val="24"/>
          <w:szCs w:val="24"/>
        </w:rPr>
      </w:pPr>
      <w:r w:rsidRPr="00412B22">
        <w:rPr>
          <w:sz w:val="24"/>
          <w:szCs w:val="24"/>
        </w:rPr>
        <w:t xml:space="preserve">ПК 2.1 </w:t>
      </w:r>
      <w:r w:rsidRPr="00412B22">
        <w:rPr>
          <w:rFonts w:eastAsia="Calibri"/>
          <w:sz w:val="24"/>
          <w:szCs w:val="24"/>
        </w:rPr>
        <w:t>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</w:r>
      <w:r w:rsidRPr="00412B22">
        <w:rPr>
          <w:sz w:val="24"/>
          <w:szCs w:val="24"/>
        </w:rPr>
        <w:t>;</w:t>
      </w:r>
    </w:p>
    <w:p w:rsidR="00AC6ADF" w:rsidRPr="00412B22" w:rsidRDefault="00AC6ADF" w:rsidP="00412B22">
      <w:pPr>
        <w:jc w:val="both"/>
        <w:rPr>
          <w:sz w:val="24"/>
          <w:szCs w:val="24"/>
        </w:rPr>
      </w:pPr>
      <w:r w:rsidRPr="00412B22">
        <w:rPr>
          <w:sz w:val="24"/>
          <w:szCs w:val="24"/>
        </w:rPr>
        <w:t xml:space="preserve">ПК 2.2 </w:t>
      </w:r>
      <w:r w:rsidRPr="00412B22">
        <w:rPr>
          <w:rFonts w:eastAsia="Calibri"/>
          <w:sz w:val="24"/>
          <w:szCs w:val="24"/>
        </w:rPr>
        <w:t>Оформлять документацию на подтверждение соответствия продукции (услуг) в соответствии с установленными правилами</w:t>
      </w:r>
      <w:r w:rsidRPr="00412B22">
        <w:rPr>
          <w:sz w:val="24"/>
          <w:szCs w:val="24"/>
        </w:rPr>
        <w:t>;</w:t>
      </w:r>
    </w:p>
    <w:p w:rsidR="00AC6ADF" w:rsidRPr="00412B22" w:rsidRDefault="00AC6ADF" w:rsidP="00412B22">
      <w:pPr>
        <w:jc w:val="both"/>
        <w:rPr>
          <w:sz w:val="24"/>
          <w:szCs w:val="24"/>
        </w:rPr>
      </w:pPr>
      <w:r w:rsidRPr="00412B22">
        <w:rPr>
          <w:sz w:val="24"/>
          <w:szCs w:val="24"/>
        </w:rPr>
        <w:t xml:space="preserve">ПК 2.3 </w:t>
      </w:r>
      <w:r w:rsidRPr="00412B22">
        <w:rPr>
          <w:rFonts w:eastAsia="Calibri"/>
          <w:sz w:val="24"/>
          <w:szCs w:val="24"/>
        </w:rPr>
        <w:t>Вести учет и отчетность о деятельности организации по сертификации продукции (услуг)</w:t>
      </w:r>
      <w:r w:rsidRPr="00412B22">
        <w:rPr>
          <w:sz w:val="24"/>
          <w:szCs w:val="24"/>
        </w:rPr>
        <w:t>;</w:t>
      </w:r>
    </w:p>
    <w:p w:rsidR="00AC6ADF" w:rsidRPr="00412B22" w:rsidRDefault="00AC6ADF" w:rsidP="00412B22">
      <w:pPr>
        <w:jc w:val="both"/>
        <w:rPr>
          <w:sz w:val="24"/>
          <w:szCs w:val="24"/>
        </w:rPr>
      </w:pPr>
      <w:r w:rsidRPr="00412B22">
        <w:rPr>
          <w:sz w:val="24"/>
          <w:szCs w:val="24"/>
        </w:rPr>
        <w:t xml:space="preserve">ПК 2.4 </w:t>
      </w:r>
      <w:r w:rsidRPr="00412B22">
        <w:rPr>
          <w:rFonts w:eastAsia="Calibri"/>
          <w:sz w:val="24"/>
          <w:szCs w:val="24"/>
        </w:rPr>
        <w:t>Разрабатывать стандарты организации, технические условия на выпускаемую продукцию</w:t>
      </w:r>
    </w:p>
    <w:p w:rsidR="00A76704" w:rsidRPr="00412B22" w:rsidRDefault="00A76704" w:rsidP="00412B22">
      <w:pPr>
        <w:pStyle w:val="a7"/>
        <w:numPr>
          <w:ilvl w:val="1"/>
          <w:numId w:val="6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412B22">
        <w:rPr>
          <w:b/>
        </w:rPr>
        <w:t>Цели и задачи модуля – требования к результатам освоения модуля</w:t>
      </w:r>
    </w:p>
    <w:p w:rsidR="00A76704" w:rsidRPr="00412B22" w:rsidRDefault="00A76704" w:rsidP="0041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4"/>
          <w:szCs w:val="24"/>
        </w:rPr>
      </w:pPr>
      <w:r w:rsidRPr="00412B22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666B3" w:rsidRPr="00412B22" w:rsidRDefault="007666B3" w:rsidP="00412B2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2B22" w:rsidRPr="00412B22" w:rsidRDefault="00412B22" w:rsidP="00412B22">
      <w:pPr>
        <w:jc w:val="both"/>
        <w:rPr>
          <w:b/>
          <w:i/>
          <w:sz w:val="24"/>
          <w:szCs w:val="24"/>
        </w:rPr>
      </w:pPr>
      <w:r w:rsidRPr="00412B22">
        <w:rPr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217"/>
        <w:gridCol w:w="2910"/>
        <w:gridCol w:w="2735"/>
      </w:tblGrid>
      <w:tr w:rsidR="00412B22" w:rsidRPr="00412B22" w:rsidTr="007C70A6">
        <w:tc>
          <w:tcPr>
            <w:tcW w:w="918" w:type="pct"/>
            <w:vMerge w:val="restar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082" w:type="pct"/>
            <w:gridSpan w:val="3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412B22" w:rsidRPr="00412B22" w:rsidTr="007C70A6">
        <w:tc>
          <w:tcPr>
            <w:tcW w:w="918" w:type="pct"/>
            <w:vMerge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Знания</w:t>
            </w: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 xml:space="preserve">Раздел модуля 1. </w:t>
            </w:r>
            <w:r w:rsidRPr="00412B22">
              <w:rPr>
                <w:rFonts w:eastAsia="Calibri"/>
                <w:i/>
                <w:sz w:val="24"/>
                <w:szCs w:val="24"/>
              </w:rPr>
              <w:t>Подготовка технических документов и соответствующих образцов продукции для предоставления в испытательные лаборатории для проведения процедуры подтверждения соответствия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 xml:space="preserve">ПК 2.1 </w:t>
            </w:r>
            <w:r w:rsidRPr="00412B22">
              <w:rPr>
                <w:rFonts w:eastAsia="Calibri"/>
                <w:i/>
                <w:sz w:val="24"/>
                <w:szCs w:val="24"/>
              </w:rPr>
              <w:t>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Подготовка технической документации и образцов продукции для проведения процедуры сертификации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Выбирать схему сертификации/декларирования в соответствии с особенностями продукции и производства 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подготавливать образцы продукции или готовые тесты продукции для  центра стандартизации и сертификации;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формировать пакет документов, необходимых для сертификации продукции (услуг)в соответствии с выбранной схемой сертификации и требованиями центра </w:t>
            </w:r>
            <w:r w:rsidRPr="00412B22">
              <w:rPr>
                <w:i/>
                <w:sz w:val="24"/>
                <w:szCs w:val="24"/>
              </w:rPr>
              <w:lastRenderedPageBreak/>
              <w:t>стандартизации и сертификации;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оформлять отчеты о стандартизации и сертификации продукции предприятия; 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выбирать орган сертификации и испытательную лабораторию для проведения процедуры сертификации.</w:t>
            </w:r>
          </w:p>
          <w:p w:rsidR="00412B22" w:rsidRPr="00412B22" w:rsidRDefault="00412B22" w:rsidP="00412B22">
            <w:pPr>
              <w:widowControl w:val="0"/>
              <w:tabs>
                <w:tab w:val="left" w:pos="175"/>
              </w:tabs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Основные понятия и  положения метрологии, стандартизации, сертификации и подтверждения соответствия;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виды и формы подтверждения соответствия; 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технические характеристики выпускаемой организацией продукции (услуг) и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технология ее производства 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требования, предъявляемые нормативными </w:t>
            </w:r>
            <w:r w:rsidRPr="00412B22">
              <w:rPr>
                <w:i/>
                <w:sz w:val="24"/>
                <w:szCs w:val="24"/>
              </w:rPr>
              <w:lastRenderedPageBreak/>
              <w:t>документами к отбору образцов для сертификации и стандартным образцам;</w:t>
            </w:r>
          </w:p>
          <w:p w:rsidR="00412B22" w:rsidRPr="00412B22" w:rsidRDefault="00412B22" w:rsidP="00412B22">
            <w:pPr>
              <w:tabs>
                <w:tab w:val="left" w:pos="160"/>
              </w:tabs>
              <w:ind w:left="17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требования нормативных и методических документов, регламентирующие вопросы делопроизводства;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порядок разработки, оформления, утверждения и внедрения документов по подтверждению соответствия.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ОК01</w:t>
            </w:r>
            <w:r w:rsidRPr="00412B2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Распознаёт сложные проблемы в знакомых ситуациях. Выделяет сложные составные части проблемы и описывает её причины и ресурсы, необходимые для её решения в целом. Определяет потребность в информации и предпринимает усилия для её поиска.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Разрабатывает детальный план действий и придерживается его. 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правильно определять  и находить информацию, необходимую для решения задачи и/или проблемы;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план действия;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определять необходимые ресурсы;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реализовать составленный план;</w:t>
            </w:r>
            <w:r w:rsidRPr="00412B22">
              <w:rPr>
                <w:i/>
                <w:sz w:val="24"/>
                <w:szCs w:val="24"/>
              </w:rPr>
              <w:tab/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формулировать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информационный запрос;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отбирать держателей информации (библиотека, Интернет, СПС);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различными информационно-справочными системами для поиска информации.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актуальный профессиональный и социальный контекст, в котором приходится работать и жить;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контексте;</w:t>
            </w:r>
            <w:r w:rsidRPr="00412B22">
              <w:rPr>
                <w:i/>
                <w:sz w:val="24"/>
                <w:szCs w:val="24"/>
              </w:rPr>
              <w:tab/>
              <w:t>знать актуальные стандарты выполнения работ в профессиональной и смежных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ab/>
              <w:t>знать актуальные методы работы в профессиональной и смежных сферах.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ОК02</w:t>
            </w:r>
            <w:r w:rsidRPr="00412B2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Осуществлять поиск, анализ и интерпретаци</w:t>
            </w:r>
            <w:r w:rsidRPr="00412B22">
              <w:rPr>
                <w:i/>
                <w:sz w:val="24"/>
                <w:szCs w:val="24"/>
              </w:rPr>
              <w:lastRenderedPageBreak/>
              <w:t>ю информации, необходимой для выполнения задач профессиональной деятельности</w:t>
            </w:r>
            <w:r w:rsidRPr="00412B22">
              <w:rPr>
                <w:b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Формулирует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информационный запрос.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Извлекает необходимую </w:t>
            </w:r>
            <w:r w:rsidRPr="00412B22">
              <w:rPr>
                <w:i/>
                <w:sz w:val="24"/>
                <w:szCs w:val="24"/>
              </w:rPr>
              <w:lastRenderedPageBreak/>
              <w:t>информацию из выявленных информационных массивов.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Проводит обзор, сортировку информации  по определённым основаниям, классифицирует, группирует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Формулировать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информационный запрос;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различными информационно-</w:t>
            </w:r>
            <w:r w:rsidRPr="00412B22">
              <w:rPr>
                <w:i/>
                <w:sz w:val="24"/>
                <w:szCs w:val="24"/>
              </w:rPr>
              <w:lastRenderedPageBreak/>
              <w:t>справочными системами для поиска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lastRenderedPageBreak/>
              <w:t>Знать принципы  и виды поиска информации в различных поисковых системах;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lastRenderedPageBreak/>
              <w:t>знать правила обработки информации;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формы представления информации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ОК03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iCs/>
                <w:sz w:val="24"/>
                <w:szCs w:val="24"/>
              </w:rPr>
            </w:pPr>
            <w:r w:rsidRPr="00412B22">
              <w:rPr>
                <w:i/>
                <w:iCs/>
                <w:sz w:val="24"/>
                <w:szCs w:val="24"/>
              </w:rPr>
              <w:t>Определяет цели собственного профессионального и личностного развития на ближнюю и дальнюю перспективу.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iCs/>
                <w:sz w:val="24"/>
                <w:szCs w:val="24"/>
              </w:rPr>
              <w:t xml:space="preserve">Планировать цели и устанавливать приоритеты собственного профессионально-карьерного развития с учетом условий, средств, личностных возможностей и временной перспективы достижения;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iCs/>
                <w:sz w:val="24"/>
                <w:szCs w:val="24"/>
              </w:rPr>
              <w:t xml:space="preserve">осуществлять задачи саморазвития в контексте </w:t>
            </w:r>
            <w:r w:rsidRPr="00412B22">
              <w:rPr>
                <w:i/>
                <w:sz w:val="24"/>
                <w:szCs w:val="24"/>
              </w:rPr>
              <w:t>образования в течение всей жизни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Знать закономерности и принципы </w:t>
            </w:r>
            <w:r w:rsidRPr="00412B22">
              <w:rPr>
                <w:i/>
                <w:iCs/>
                <w:sz w:val="24"/>
                <w:szCs w:val="24"/>
              </w:rPr>
              <w:t xml:space="preserve">процессов самоорганизации, самообразования и саморазвития, особенности их реализации в контексте </w:t>
            </w:r>
            <w:r w:rsidRPr="00412B22">
              <w:rPr>
                <w:i/>
                <w:sz w:val="24"/>
                <w:szCs w:val="24"/>
              </w:rPr>
              <w:t>образования на протяжении всей жизни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ОК04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Выполняет различные функциональные роли в процессе учебно-производственной деятельности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Достигает необходимых результатов при выполнении учебно-производственных задач.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применять этические нормы к практике деловых отношений;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профессионально - этические принципы и нормы в профессиональной деятельности.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ОК05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412B22">
              <w:rPr>
                <w:i/>
                <w:sz w:val="24"/>
                <w:szCs w:val="24"/>
              </w:rPr>
              <w:lastRenderedPageBreak/>
              <w:t>культурного контекста.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Говорит и пишет на государственном языке в соответствии с традициями, нормами и правилами государственного языка.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У</w:t>
            </w:r>
            <w:r w:rsidRPr="00412B22">
              <w:rPr>
                <w:i/>
                <w:sz w:val="24"/>
                <w:szCs w:val="24"/>
              </w:rPr>
              <w:t>частвовать в обсуждении профессиональных ситуаций, проблем;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и оформлять документы необходимые для </w:t>
            </w:r>
            <w:r w:rsidRPr="00412B22">
              <w:rPr>
                <w:bCs/>
                <w:i/>
                <w:sz w:val="24"/>
                <w:szCs w:val="24"/>
              </w:rPr>
              <w:t>осуществления профессиональной трудовой деятельности;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основные правила составления и оформления различных деловых документов, необходимых для осуществления профессиональной трудовой деятельности.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 xml:space="preserve">ОК 08 </w:t>
            </w:r>
            <w:r w:rsidRPr="00412B22">
              <w:rPr>
                <w:i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Определяет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необходимый режим, (распорядок) для занятия физической культурой.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Формирует комплекс упражнений  (системы упражнений) необходимых для поддержания и укрепления здоровья в конкретных учебно-производственных, профессиональных условиях.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12B22" w:rsidRPr="00412B22" w:rsidRDefault="00412B22" w:rsidP="00412B22">
            <w:pPr>
              <w:pStyle w:val="a8"/>
              <w:spacing w:line="240" w:lineRule="auto"/>
              <w:ind w:left="34"/>
              <w:jc w:val="both"/>
              <w:rPr>
                <w:i/>
              </w:rPr>
            </w:pPr>
            <w:r w:rsidRPr="00412B22">
              <w:rPr>
                <w:i/>
                <w:lang w:eastAsia="en-US"/>
              </w:rPr>
              <w:t xml:space="preserve">придерживаться здорового образа жизни; самостоятельно поддерживать и развивать основные физические качества в процессе занятий физическими упражнениями; </w:t>
            </w:r>
          </w:p>
          <w:p w:rsidR="00412B22" w:rsidRPr="00412B22" w:rsidRDefault="00412B22" w:rsidP="00412B22">
            <w:pPr>
              <w:ind w:left="34"/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осуществлять подбор необходимых прикладных физических упражнений для адаптации организма к различным условиям труда и специфическим воздействиям внешней среды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pStyle w:val="a8"/>
              <w:spacing w:line="240" w:lineRule="auto"/>
              <w:jc w:val="both"/>
              <w:rPr>
                <w:i/>
              </w:rPr>
            </w:pPr>
            <w:r w:rsidRPr="00412B22">
              <w:rPr>
                <w:i/>
              </w:rPr>
              <w:t>Знать о роли физической культуры в общекультурном, профессиональном и социальном развитии человека;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знать основы здорового образа жизни,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знать основы физического воспитания, основы самосовершенствования физических качеств и свойств личности; 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требования к уровню его физической подготовки к конкретной профессиональной деятельности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ОК09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Обрабатывает текстовую и табличную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Создает презентации;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антивирусные средства защиты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специализированное программное обеспечение для сбора, хранения и обработки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Пользуется автоматизированными системами делопроизводства.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информационные ресурсы для поиска и хранения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обрабатывать текстовую и табличную 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деловую графику и мультимедиа-информацию;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создавать презентации;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пользоваться автоматизированными системами </w:t>
            </w:r>
            <w:r w:rsidRPr="00412B22">
              <w:rPr>
                <w:i/>
                <w:sz w:val="24"/>
                <w:szCs w:val="24"/>
              </w:rPr>
              <w:lastRenderedPageBreak/>
              <w:t>делопроизводств;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методы и средства защиты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Знать основные методы и средства обработки, хранения, передачи и накопления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организацию межсетевого взаимодействия;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принципы защиты информации от несанкционированного доступа;</w:t>
            </w:r>
          </w:p>
          <w:p w:rsidR="00412B22" w:rsidRPr="00412B22" w:rsidRDefault="00412B22" w:rsidP="00412B22">
            <w:pPr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угрозы и методы обеспечения информационной безопасности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правовые аспекты использования информационных технологий и программного обеспечения;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понятия автоматизированной обработки информации.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ОК10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Использует лексический и грамматический минимум, необходимый для чтения и перевода (со словарем) профессиональной документации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Осуществлять поиск, отбор  профессиональной документации с помощью справочно-правовых систем  и др.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Виды и типы профессиональной документации (инструкции, регламент, техпаспорта, стандарты  и др);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 xml:space="preserve">Раздел модуля 2. </w:t>
            </w:r>
            <w:r w:rsidRPr="00412B22">
              <w:rPr>
                <w:i/>
                <w:sz w:val="24"/>
                <w:szCs w:val="24"/>
              </w:rPr>
              <w:t>Оформление документации на соответствие продукции (услуг) в соответствии с установленными правилами регламентов, норм, правил, технических условий.</w:t>
            </w: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2.2</w:t>
            </w:r>
            <w:r w:rsidRPr="00412B22">
              <w:rPr>
                <w:rFonts w:eastAsia="Calibri"/>
                <w:i/>
                <w:sz w:val="24"/>
                <w:szCs w:val="24"/>
              </w:rPr>
              <w:t xml:space="preserve"> Оформлять документацию на подтверждение соответствия продукции (услуг) в соответствии с установленными правилами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Оформление документации на соответствие продукции (услуг) в соответствии с установленными правилами регламентов, норм, правил, технических условий.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235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Оформлять производственно-техническую документацию в соответствии    с действующими требованиями;</w:t>
            </w:r>
          </w:p>
          <w:p w:rsidR="00412B22" w:rsidRPr="00412B22" w:rsidRDefault="00412B22" w:rsidP="00412B22">
            <w:pPr>
              <w:tabs>
                <w:tab w:val="left" w:pos="235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Определять соответствие характеристик продукции/услуг требованиям нормативных документов;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выбирать и назначать корректирующие меры по итогам процедуры подтверждения соответствия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Виды и классификация документов качества, применяемых в организации при производстве продукции/работ, оказанию услуг;</w:t>
            </w:r>
          </w:p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классификация, назначение и содержание нормативной документации качества РФ;</w:t>
            </w:r>
          </w:p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требования нормативно-правовых и регламентирующих документов на подтверждение соответствия продукции (услуг);</w:t>
            </w:r>
          </w:p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виды и формы подтверждения соответствия;</w:t>
            </w:r>
          </w:p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требования к оформлению документации на подтверждение соответствия;</w:t>
            </w:r>
          </w:p>
          <w:p w:rsidR="00412B22" w:rsidRPr="00412B22" w:rsidRDefault="00412B22" w:rsidP="00412B22">
            <w:pPr>
              <w:tabs>
                <w:tab w:val="left" w:pos="266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порядок управления несоответствующей продукцией/услугами;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виды документов и порядок их заполнения на продукцию, несоответствующую </w:t>
            </w:r>
            <w:r w:rsidRPr="00412B22">
              <w:rPr>
                <w:i/>
                <w:sz w:val="24"/>
                <w:szCs w:val="24"/>
              </w:rPr>
              <w:lastRenderedPageBreak/>
              <w:t>установленным правилам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ОК05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Говорит и пишет на государственном языке в соответствии с традициями, нормами и правилами государственного языка.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У</w:t>
            </w:r>
            <w:r w:rsidRPr="00412B22">
              <w:rPr>
                <w:i/>
                <w:sz w:val="24"/>
                <w:szCs w:val="24"/>
              </w:rPr>
              <w:t>частвовать в обсуждении профессиональных ситуаций, проблем;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и оформлять документы необходимые для </w:t>
            </w:r>
            <w:r w:rsidRPr="00412B22">
              <w:rPr>
                <w:bCs/>
                <w:i/>
                <w:sz w:val="24"/>
                <w:szCs w:val="24"/>
              </w:rPr>
              <w:t>осуществления профессиональной трудовой деятельности;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основные правила составления и оформления различных деловых документов, необходимых для осуществления профессиональной трудовой деятельности.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ОК09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Обрабатывает текстовую и табличную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Создает презентации;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антивирусные средства защиты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специализированное программное обеспечение для сбора, хранения и обработки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Пользуется автоматизированными системами делопроизводства.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информационные ресурсы для поиска и хранения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обрабатывать текстовую и табличную 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деловую графику и мультимедиа-информацию;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создавать презентации;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автоматизированными системами делопроизводств;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методы и средства защиты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методы и средства обработки, хранения, передачи и накопления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организацию межсетевого взаимодействия;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принципы защиты информации от несанкционированного доступа;</w:t>
            </w:r>
          </w:p>
          <w:p w:rsidR="00412B22" w:rsidRPr="00412B22" w:rsidRDefault="00412B22" w:rsidP="00412B22">
            <w:pPr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угрозы и методы обеспечения информационной безопасности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правовые аспекты использования информационных технологий и программного обеспечения;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понятия автоматизированной обработки информации.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ОК10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Pr="00412B22">
              <w:rPr>
                <w:i/>
                <w:sz w:val="24"/>
                <w:szCs w:val="24"/>
              </w:rPr>
              <w:lastRenderedPageBreak/>
              <w:t>иностранном языке.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 xml:space="preserve">Использует лексический и грамматический минимум, необходимый для чтения и перевода (со словарем) профессиональной </w:t>
            </w:r>
            <w:r w:rsidRPr="00412B22">
              <w:rPr>
                <w:i/>
                <w:sz w:val="24"/>
                <w:szCs w:val="24"/>
              </w:rPr>
              <w:lastRenderedPageBreak/>
              <w:t>документации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Осуществлять поиск, отбор  профессиональной документации с помощью справочно-правовых систем  и др.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Виды и типы профессиональной документации (инструкции, регламент, техпаспорта, стандарты  и др);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 xml:space="preserve">Раздел модуля 3. </w:t>
            </w:r>
            <w:r w:rsidRPr="00412B22">
              <w:rPr>
                <w:i/>
                <w:sz w:val="24"/>
                <w:szCs w:val="24"/>
              </w:rPr>
              <w:t>Проведение учета и оформление отчетности о деятельности организации по сертификации продукции (услуг)</w:t>
            </w: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2.3</w:t>
            </w:r>
            <w:r w:rsidRPr="00412B22">
              <w:rPr>
                <w:rFonts w:eastAsia="Calibri"/>
                <w:i/>
                <w:sz w:val="24"/>
                <w:szCs w:val="24"/>
              </w:rPr>
              <w:t xml:space="preserve"> Вести учет и отчетность о деятельности организации по сертификации продукции (услуг)</w:t>
            </w:r>
            <w:r w:rsidRPr="00412B22">
              <w:rPr>
                <w:i/>
                <w:sz w:val="24"/>
                <w:szCs w:val="24"/>
              </w:rPr>
              <w:t>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Проведение учета и оформление отчетности о деятельности организации по сертификации продукции (услуг)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235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компьютерные технологии для планирования и проведения работ по стандартизации, сертификации, метрологии;</w:t>
            </w:r>
          </w:p>
          <w:p w:rsidR="00412B22" w:rsidRPr="00412B22" w:rsidRDefault="00412B22" w:rsidP="00412B22">
            <w:pPr>
              <w:tabs>
                <w:tab w:val="left" w:pos="286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анализировать  результаты деятельности по сертификации продукции (услуг);</w:t>
            </w:r>
          </w:p>
          <w:p w:rsidR="00412B22" w:rsidRPr="00412B22" w:rsidRDefault="00412B22" w:rsidP="00412B22">
            <w:pPr>
              <w:tabs>
                <w:tab w:val="left" w:pos="225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составлять отчет о деятельности организации по сертификации продукции (услуг);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статические методы для анализа деятельности организации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317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Требования к оформлению технической документации, в том числе в офисных компьютерных программах;</w:t>
            </w:r>
          </w:p>
          <w:p w:rsidR="00412B22" w:rsidRPr="00412B22" w:rsidRDefault="00412B22" w:rsidP="00412B22">
            <w:pPr>
              <w:tabs>
                <w:tab w:val="left" w:pos="266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требования к хранению и актуализации документации;</w:t>
            </w:r>
          </w:p>
          <w:p w:rsidR="00412B22" w:rsidRPr="00412B22" w:rsidRDefault="00412B22" w:rsidP="00412B22">
            <w:pPr>
              <w:tabs>
                <w:tab w:val="left" w:pos="266"/>
              </w:tabs>
              <w:ind w:left="43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ответственность организации и функции государственного контроля (надзора) за деятельностью организации;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 структура документации системы управления качеством организации и назначение основных видов документов системы управления качеством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 xml:space="preserve">ОК2 </w:t>
            </w:r>
            <w:r w:rsidRPr="00412B22">
              <w:rPr>
                <w:i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Формулирует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информационный запрос.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Извлекает необходимую информацию из выявленных информационных массивов.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Проводит обзор, сортировку информации  по определённым основаниям, классифицирует, группирует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Формулировать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информационный запрос;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различными информационно-справочными системами для поиска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принципы  и виды поиска информации в различных поисковых системах;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правила обработки информации;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формы представления информации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ОК04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Работать в коллективе и команде, эффективно взаимодействовать с </w:t>
            </w:r>
            <w:r w:rsidRPr="00412B22">
              <w:rPr>
                <w:i/>
                <w:sz w:val="24"/>
                <w:szCs w:val="24"/>
              </w:rPr>
              <w:lastRenderedPageBreak/>
              <w:t>коллегами, руководством, клиентами.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Выполняет различные функциональные роли в процессе учебно-производственной деятельности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Достигает необходимых результатов при выполнении учебно-производственных задач.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 xml:space="preserve">Применять этические нормы к практике деловых отношений;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профессионально - этические принципы и нормы в профессиональной деятельности.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ОК05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Говорит и пишет на государственном языке в соответствии с традициями, нормами и правилами государственного языка.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У</w:t>
            </w:r>
            <w:r w:rsidRPr="00412B22">
              <w:rPr>
                <w:i/>
                <w:sz w:val="24"/>
                <w:szCs w:val="24"/>
              </w:rPr>
              <w:t>частвовать в обсуждении профессиональных ситуаций, проблем;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и оформлять документы необходимые для </w:t>
            </w:r>
            <w:r w:rsidRPr="00412B22">
              <w:rPr>
                <w:bCs/>
                <w:i/>
                <w:sz w:val="24"/>
                <w:szCs w:val="24"/>
              </w:rPr>
              <w:t>осуществления профессиональной трудовой деятельности;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основные правила составления и оформления различных деловых документов, необходимых для осуществления профессиональной трудовой деятельности.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ОК09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Обрабатывает текстовую и табличную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Создает презентации;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антивирусные средства защиты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специализированное программное обеспечение для сбора, хранения и обработки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Пользуется автоматизированными системами делопроизводства.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информационные ресурсы для поиска и хранения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обрабатывать текстовую и табличную 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деловую графику и мультимедиа-информацию;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создавать презентации;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автоматизированными системами делопроизводств;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методы и средства защиты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методы и средства обработки, хранения, передачи и накопления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организацию межсетевого взаимодействия;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принципы защиты информации от несанкционированного доступа;</w:t>
            </w:r>
          </w:p>
          <w:p w:rsidR="00412B22" w:rsidRPr="00412B22" w:rsidRDefault="00412B22" w:rsidP="00412B22">
            <w:pPr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угрозы и методы обеспечения информационной безопасности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правовые аспекты использования информационных технологий и программного обеспечения;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понятия автоматизированной обработки информации.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ОК10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Пользоваться профессиональ</w:t>
            </w:r>
            <w:r w:rsidRPr="00412B22">
              <w:rPr>
                <w:i/>
                <w:sz w:val="24"/>
                <w:szCs w:val="24"/>
              </w:rPr>
              <w:lastRenderedPageBreak/>
              <w:t>ной документацией на государственном и иностранном языке.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 xml:space="preserve">Использует лексический и грамматический </w:t>
            </w:r>
            <w:r w:rsidRPr="00412B22">
              <w:rPr>
                <w:i/>
                <w:sz w:val="24"/>
                <w:szCs w:val="24"/>
              </w:rPr>
              <w:lastRenderedPageBreak/>
              <w:t>минимум, необходимый для чтения и перевода (со словарем) профессиональной документации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 xml:space="preserve">Осуществлять поиск, отбор  профессиональной </w:t>
            </w:r>
            <w:r w:rsidRPr="00412B22">
              <w:rPr>
                <w:i/>
                <w:sz w:val="24"/>
                <w:szCs w:val="24"/>
              </w:rPr>
              <w:lastRenderedPageBreak/>
              <w:t>документации с помощью справочно-правовых систем  и др.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lastRenderedPageBreak/>
              <w:t xml:space="preserve">Виды и типы профессиональной документации </w:t>
            </w:r>
            <w:r w:rsidRPr="00412B22">
              <w:rPr>
                <w:bCs/>
                <w:i/>
                <w:sz w:val="24"/>
                <w:szCs w:val="24"/>
              </w:rPr>
              <w:lastRenderedPageBreak/>
              <w:t>(инструкции, регламент, техпаспорта, стандарты  и др).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5000" w:type="pct"/>
            <w:gridSpan w:val="4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Раздел 4</w:t>
            </w:r>
            <w:r w:rsidRPr="00412B22">
              <w:rPr>
                <w:i/>
                <w:sz w:val="24"/>
                <w:szCs w:val="24"/>
              </w:rPr>
              <w:t xml:space="preserve"> Разработка стандартов организации, технических условий на выпускаемую продукцию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2.4</w:t>
            </w:r>
            <w:r w:rsidRPr="00412B22">
              <w:rPr>
                <w:rFonts w:eastAsia="Calibri"/>
                <w:i/>
                <w:sz w:val="24"/>
                <w:szCs w:val="24"/>
              </w:rPr>
              <w:t xml:space="preserve"> Разрабатывать стандарты организации, технические условия на выпускаемую продукцию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Разрабатывает стандарты организации, технические условия на выпускаемую продукцию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tabs>
                <w:tab w:val="left" w:pos="315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Разрабатывать технические условия на выпускаемую продукцию;</w:t>
            </w:r>
          </w:p>
          <w:p w:rsidR="00412B22" w:rsidRPr="00412B22" w:rsidRDefault="00412B22" w:rsidP="00412B22">
            <w:pPr>
              <w:tabs>
                <w:tab w:val="left" w:pos="315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Выбирать требуемые положения из отраслевых, национальных и международных стандартов для разработки стандарта организации;</w:t>
            </w:r>
          </w:p>
          <w:p w:rsidR="00412B22" w:rsidRPr="00412B22" w:rsidRDefault="00412B22" w:rsidP="00412B22">
            <w:pPr>
              <w:tabs>
                <w:tab w:val="left" w:pos="315"/>
              </w:tabs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разрабатывать стандарты организации с учетом существующих требований к их содержанию и оформлению.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Требования законодательства РФ к содержанию, оформлению стандартов, технических условий;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порядок разработки, утверждения, изменения, тиражирования, отмены стандартов организаций и технических условий и поддержанию их актуализации;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правила выбора требуемых положений из международных, национальных, отраслевых стандартов при разработке СТО.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ОК01</w:t>
            </w:r>
            <w:r w:rsidRPr="00412B22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Распознаёт сложные проблемы в знакомых ситуациях. Выделяет сложные составные части проблемы и описывает её причины и ресурсы, необходимые для её решения в целом. Определяет потребность в информации и предпринимает усилия для её поиска.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Разрабатывает детальный план действий и придерживается его. 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правильно определять  и находить информацию, необходимую для решения задачи и/или проблемы;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план действия;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определять необходимые ресурсы;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реализовать составленный план;</w:t>
            </w:r>
            <w:r w:rsidRPr="00412B22">
              <w:rPr>
                <w:i/>
                <w:sz w:val="24"/>
                <w:szCs w:val="24"/>
              </w:rPr>
              <w:tab/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формулировать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информационный запрос;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отбирать держателей информации (библиотека, Интернет, СПС);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различными информационно-справочными системами для поиска информации.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Знать актуальный профессиональный и социальный контекст, в котором приходится работать и жить;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источники информации и ресурсов для решения задач и проблем в профессиональном и/или социальном контексте;</w:t>
            </w:r>
            <w:r w:rsidRPr="00412B22">
              <w:rPr>
                <w:i/>
                <w:sz w:val="24"/>
                <w:szCs w:val="24"/>
              </w:rPr>
              <w:tab/>
              <w:t>знать актуальные стандарты выполнения работ в профессиональной и смежных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ab/>
              <w:t>знать актуальные методы работы в профессиональной и смежных сферах.</w:t>
            </w:r>
          </w:p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ОК04</w:t>
            </w:r>
            <w:r w:rsidRPr="00412B22">
              <w:rPr>
                <w:i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Выполняет различные функциональные роли в процессе учебно-производственной деятельности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Достигает необходимых результатов при выполнении учебно-производственных задач.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Применять этические нормы к практике деловых отношений; 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профессионально - этические принципы и нормы в профессиональной деятельности.</w:t>
            </w:r>
          </w:p>
          <w:p w:rsidR="00412B22" w:rsidRPr="00412B22" w:rsidRDefault="00412B22" w:rsidP="00412B22">
            <w:pPr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ОК05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Говорит и пишет на государственном языке в соответствии с традициями, нормами и правилами государственного языка.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У</w:t>
            </w:r>
            <w:r w:rsidRPr="00412B22">
              <w:rPr>
                <w:i/>
                <w:sz w:val="24"/>
                <w:szCs w:val="24"/>
              </w:rPr>
              <w:t>частвовать в обсуждении профессиональных ситуаций, проблем;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составлять и оформлять документы необходимые для </w:t>
            </w:r>
            <w:r w:rsidRPr="00412B22">
              <w:rPr>
                <w:bCs/>
                <w:i/>
                <w:sz w:val="24"/>
                <w:szCs w:val="24"/>
              </w:rPr>
              <w:t>осуществления профессиональной трудовой деятельности;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Знать основные правила составления и оформления различных деловых документов, необходимых для осуществления профессиональной трудовой деятельности.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ОК09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Обрабатывает текстовую и табличную информацию.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Создает презентации;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антивирусные средства защиты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Применяет специализированное программное обеспечение для сбора, хранения и обработки информации.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Пользуется автоматизированн</w:t>
            </w:r>
            <w:r w:rsidRPr="00412B22">
              <w:rPr>
                <w:i/>
                <w:sz w:val="24"/>
                <w:szCs w:val="24"/>
              </w:rPr>
              <w:lastRenderedPageBreak/>
              <w:t>ыми системами делопроизводства.</w:t>
            </w: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Использовать информационные ресурсы для поиска и хранения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обрабатывать текстовую и табличную 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использовать деловую графику и мультимедиа-информацию;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создавать презентации;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применять специализированное программное обеспечение для сбора, хранения и обработки </w:t>
            </w:r>
            <w:r w:rsidRPr="00412B22">
              <w:rPr>
                <w:i/>
                <w:sz w:val="24"/>
                <w:szCs w:val="24"/>
              </w:rPr>
              <w:lastRenderedPageBreak/>
              <w:t>информации в соответствии с изучаемыми профессиональными модулями;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пользоваться автоматизированными системами делопроизводств;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Применять методы и средства защиты информации</w:t>
            </w: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lastRenderedPageBreak/>
              <w:t>Знать основные методы и средства обработки, хранения, передачи и накопления информации;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организацию межсетевого взаимодействия;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принципы защиты информации от несанкционированного доступа;</w:t>
            </w:r>
          </w:p>
          <w:p w:rsidR="00412B22" w:rsidRPr="00412B22" w:rsidRDefault="00412B22" w:rsidP="00412B22">
            <w:pPr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угрозы и методы обеспечения информационной безопасности</w:t>
            </w:r>
          </w:p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 xml:space="preserve">знать правовые аспекты использования </w:t>
            </w:r>
            <w:r w:rsidRPr="00412B22">
              <w:rPr>
                <w:i/>
                <w:sz w:val="24"/>
                <w:szCs w:val="24"/>
              </w:rPr>
              <w:lastRenderedPageBreak/>
              <w:t>информационных технологий и программного обеспечения;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знать основные понятия автоматизированной обработки информации.</w:t>
            </w:r>
          </w:p>
        </w:tc>
      </w:tr>
      <w:tr w:rsidR="00412B22" w:rsidRPr="00412B22" w:rsidTr="007C70A6">
        <w:tc>
          <w:tcPr>
            <w:tcW w:w="918" w:type="pct"/>
            <w:shd w:val="clear" w:color="auto" w:fill="auto"/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ОК10</w:t>
            </w:r>
            <w:r w:rsidRPr="00412B22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12B22">
              <w:rPr>
                <w:i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15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Использует лексический и грамматический минимум, необходимый для чтения и перевода (со словарем) профессиональной документации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i/>
                <w:sz w:val="24"/>
                <w:szCs w:val="24"/>
              </w:rPr>
            </w:pPr>
            <w:r w:rsidRPr="00412B22">
              <w:rPr>
                <w:i/>
                <w:sz w:val="24"/>
                <w:szCs w:val="24"/>
              </w:rPr>
              <w:t>Осуществлять поиск, отбор  профессиональной документации с помощью справочно-правовых систем  и др.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</w:tcPr>
          <w:p w:rsidR="00412B22" w:rsidRPr="00412B22" w:rsidRDefault="00412B22" w:rsidP="00412B22">
            <w:pPr>
              <w:widowControl w:val="0"/>
              <w:adjustRightInd w:val="0"/>
              <w:ind w:left="70"/>
              <w:jc w:val="both"/>
              <w:rPr>
                <w:bCs/>
                <w:i/>
                <w:sz w:val="24"/>
                <w:szCs w:val="24"/>
              </w:rPr>
            </w:pPr>
            <w:r w:rsidRPr="00412B22">
              <w:rPr>
                <w:bCs/>
                <w:i/>
                <w:sz w:val="24"/>
                <w:szCs w:val="24"/>
              </w:rPr>
              <w:t>Виды и типы профессиональной документации (инструкции, регламент, техпаспорта, стандарты  и др).</w:t>
            </w:r>
          </w:p>
          <w:p w:rsidR="00412B22" w:rsidRPr="00412B22" w:rsidRDefault="00412B22" w:rsidP="00412B22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12B22" w:rsidRPr="00412B22" w:rsidRDefault="00412B22" w:rsidP="00412B22">
      <w:pPr>
        <w:jc w:val="both"/>
        <w:rPr>
          <w:i/>
          <w:sz w:val="24"/>
          <w:szCs w:val="24"/>
        </w:rPr>
      </w:pPr>
    </w:p>
    <w:p w:rsidR="00412B22" w:rsidRPr="00412B22" w:rsidRDefault="00412B22" w:rsidP="00412B22">
      <w:pPr>
        <w:pStyle w:val="2"/>
        <w:spacing w:before="0" w:after="0"/>
        <w:rPr>
          <w:szCs w:val="24"/>
        </w:rPr>
      </w:pPr>
      <w:r w:rsidRPr="00412B22">
        <w:rPr>
          <w:szCs w:val="24"/>
        </w:rPr>
        <w:tab/>
      </w:r>
      <w:bookmarkStart w:id="1" w:name="_Toc478387828"/>
      <w:bookmarkStart w:id="2" w:name="_Toc478387894"/>
      <w:bookmarkStart w:id="3" w:name="_Toc478387912"/>
      <w:r w:rsidRPr="00412B22">
        <w:rPr>
          <w:szCs w:val="24"/>
        </w:rPr>
        <w:t>1.2. Цели и задачи модуля – требования к результатам освоения модуля</w:t>
      </w:r>
      <w:bookmarkEnd w:id="1"/>
      <w:bookmarkEnd w:id="2"/>
      <w:bookmarkEnd w:id="3"/>
    </w:p>
    <w:p w:rsidR="00412B22" w:rsidRPr="00412B22" w:rsidRDefault="00412B22" w:rsidP="00412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412B22" w:rsidRPr="00412B22" w:rsidRDefault="00412B22" w:rsidP="00412B22">
      <w:pPr>
        <w:rPr>
          <w:b/>
          <w:i/>
          <w:sz w:val="24"/>
          <w:szCs w:val="24"/>
        </w:rPr>
      </w:pPr>
      <w:r w:rsidRPr="00412B22">
        <w:rPr>
          <w:b/>
          <w:i/>
          <w:sz w:val="24"/>
          <w:szCs w:val="24"/>
        </w:rPr>
        <w:t>Спецификация ПК/ разделов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22"/>
        <w:gridCol w:w="2159"/>
        <w:gridCol w:w="1852"/>
        <w:gridCol w:w="1237"/>
      </w:tblGrid>
      <w:tr w:rsidR="00412B22" w:rsidRPr="00412B22" w:rsidTr="007C70A6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412B22" w:rsidRPr="00412B22" w:rsidTr="007C70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Действия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Ресурсы</w:t>
            </w:r>
          </w:p>
        </w:tc>
      </w:tr>
      <w:tr w:rsidR="00412B22" w:rsidRPr="00412B22" w:rsidTr="007C70A6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Дескрипторы профессиональных компетенций</w:t>
            </w:r>
          </w:p>
        </w:tc>
      </w:tr>
      <w:tr w:rsidR="00412B22" w:rsidRPr="00412B22" w:rsidTr="007C70A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4.1</w:t>
            </w:r>
            <w:r w:rsidRPr="00412B22">
              <w:rPr>
                <w:sz w:val="24"/>
                <w:szCs w:val="24"/>
              </w:rPr>
              <w:t xml:space="preserve"> Контролировать качество деталей 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Контроль качества деталей и узлов конструкций после механической и слесарной обработки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Определять качество и соответствие техническим условиям деталей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Технические  условия на приемку деталей и изделий после механической, слесарной обработки и сборочных операций.</w:t>
            </w:r>
          </w:p>
          <w:p w:rsidR="00412B22" w:rsidRPr="00412B22" w:rsidRDefault="00412B22" w:rsidP="00412B22">
            <w:pPr>
              <w:rPr>
                <w:sz w:val="24"/>
                <w:szCs w:val="24"/>
              </w:rPr>
            </w:pPr>
          </w:p>
          <w:p w:rsidR="00412B22" w:rsidRPr="00412B22" w:rsidRDefault="00412B22" w:rsidP="00412B22">
            <w:pPr>
              <w:rPr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Правила настройки и регулирования контрольно-измерительных инструментов и приборов.</w:t>
            </w:r>
          </w:p>
          <w:p w:rsidR="00412B22" w:rsidRPr="00412B22" w:rsidRDefault="00412B22" w:rsidP="00412B22">
            <w:pPr>
              <w:rPr>
                <w:sz w:val="24"/>
                <w:szCs w:val="24"/>
              </w:rPr>
            </w:pPr>
          </w:p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Методы и виды контроля геометрических параметров.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4.2</w:t>
            </w:r>
            <w:r w:rsidRPr="00412B22">
              <w:rPr>
                <w:sz w:val="24"/>
                <w:szCs w:val="24"/>
              </w:rPr>
              <w:t xml:space="preserve"> Проводить приемку деталей </w:t>
            </w:r>
            <w:r w:rsidRPr="00412B22">
              <w:rPr>
                <w:sz w:val="24"/>
                <w:szCs w:val="24"/>
              </w:rPr>
              <w:lastRenderedPageBreak/>
              <w:t>после механической и слесарной обработки, узлов конструкций и рабочих механизмов после их сборки.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lastRenderedPageBreak/>
              <w:t xml:space="preserve">Приемка деталей и узлов конструкций </w:t>
            </w:r>
            <w:r w:rsidRPr="00412B22">
              <w:rPr>
                <w:sz w:val="24"/>
                <w:szCs w:val="24"/>
              </w:rPr>
              <w:lastRenderedPageBreak/>
              <w:t>после механической и слесарной обработки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jc w:val="both"/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lastRenderedPageBreak/>
              <w:t xml:space="preserve">Выполнять контроль и </w:t>
            </w:r>
            <w:r w:rsidRPr="00412B22">
              <w:rPr>
                <w:sz w:val="24"/>
                <w:szCs w:val="24"/>
              </w:rPr>
              <w:lastRenderedPageBreak/>
              <w:t>приемку сложных деталей, изделий после механической и слесарной обработки, а также узлов, механизмов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lastRenderedPageBreak/>
              <w:t xml:space="preserve">Технические условия на </w:t>
            </w:r>
            <w:r w:rsidRPr="00412B22">
              <w:rPr>
                <w:sz w:val="24"/>
                <w:szCs w:val="24"/>
              </w:rPr>
              <w:lastRenderedPageBreak/>
              <w:t>приемку деталей и проведение испытаний узлов и конструкций средней сложности после слесарно-сборочных операций, механической и слесарной обработки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lastRenderedPageBreak/>
              <w:t>ПК 4.3</w:t>
            </w:r>
            <w:r w:rsidRPr="00412B22">
              <w:rPr>
                <w:sz w:val="24"/>
                <w:szCs w:val="24"/>
              </w:rPr>
              <w:t xml:space="preserve"> Классифицировать брак и устанавливать причину его возникновения.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Обнаружения и классификации брака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Классифицировать брак на обслуживаемом участке по видам, устанавливать причины его возникновения и своевременно принимать меры к его устранению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Дефекты сборки.</w:t>
            </w:r>
          </w:p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4.4</w:t>
            </w:r>
            <w:r w:rsidRPr="00412B22">
              <w:rPr>
                <w:sz w:val="24"/>
                <w:szCs w:val="24"/>
              </w:rPr>
              <w:t xml:space="preserve"> Проводить испытания узлов, конструкций и частей машин.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Испытания узлов, конструкций и частей машин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Заполнять журнал испытаний, учета и отчетности по качеству и количеству на принятую и забракованную продукцию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Способы и порядок испытания принимаемых узлов, механизмов и конструкций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</w:tr>
      <w:tr w:rsidR="00412B22" w:rsidRPr="00412B22" w:rsidTr="007C70A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b/>
                <w:i/>
                <w:sz w:val="24"/>
                <w:szCs w:val="24"/>
              </w:rPr>
              <w:t>ПК 4.5</w:t>
            </w:r>
            <w:r w:rsidRPr="00412B22">
              <w:rPr>
                <w:sz w:val="24"/>
                <w:szCs w:val="24"/>
              </w:rPr>
              <w:t xml:space="preserve"> Проверять станки на точность обработки.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Проверка станков на точность обработки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  <w:r w:rsidRPr="00412B22">
              <w:rPr>
                <w:sz w:val="24"/>
                <w:szCs w:val="24"/>
              </w:rPr>
              <w:t>Проверять на специальных стендах соответствие характеристик собираемых объектов паспортным данным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22" w:rsidRPr="00412B22" w:rsidRDefault="00412B22" w:rsidP="00412B22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412B22" w:rsidRPr="00412B22" w:rsidRDefault="00412B22" w:rsidP="00412B22">
      <w:pPr>
        <w:rPr>
          <w:b/>
          <w:i/>
          <w:sz w:val="24"/>
          <w:szCs w:val="24"/>
        </w:rPr>
      </w:pPr>
    </w:p>
    <w:p w:rsidR="00A312D2" w:rsidRPr="00412B22" w:rsidRDefault="00A312D2" w:rsidP="00412B22">
      <w:pPr>
        <w:pStyle w:val="ConsPlusNonformat"/>
        <w:widowControl/>
        <w:ind w:left="340"/>
        <w:rPr>
          <w:rFonts w:ascii="Times New Roman" w:hAnsi="Times New Roman" w:cs="Times New Roman"/>
          <w:sz w:val="24"/>
          <w:szCs w:val="24"/>
        </w:rPr>
      </w:pPr>
    </w:p>
    <w:sectPr w:rsidR="00A312D2" w:rsidRPr="00412B22" w:rsidSect="00DB13E7">
      <w:pgSz w:w="11907" w:h="16840" w:code="9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7E" w:rsidRDefault="0098167E">
      <w:r>
        <w:separator/>
      </w:r>
    </w:p>
  </w:endnote>
  <w:endnote w:type="continuationSeparator" w:id="0">
    <w:p w:rsidR="0098167E" w:rsidRDefault="0098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7E" w:rsidRDefault="0098167E">
      <w:r>
        <w:separator/>
      </w:r>
    </w:p>
  </w:footnote>
  <w:footnote w:type="continuationSeparator" w:id="0">
    <w:p w:rsidR="0098167E" w:rsidRDefault="0098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AE"/>
    <w:multiLevelType w:val="hybridMultilevel"/>
    <w:tmpl w:val="6A526D74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0570522"/>
    <w:multiLevelType w:val="hybridMultilevel"/>
    <w:tmpl w:val="454863E6"/>
    <w:lvl w:ilvl="0" w:tplc="4428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308E"/>
    <w:multiLevelType w:val="hybridMultilevel"/>
    <w:tmpl w:val="6056629A"/>
    <w:lvl w:ilvl="0" w:tplc="2F869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9F33B9"/>
    <w:multiLevelType w:val="hybridMultilevel"/>
    <w:tmpl w:val="2096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2014C"/>
    <w:multiLevelType w:val="multilevel"/>
    <w:tmpl w:val="5F92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3"/>
    <w:rsid w:val="00094117"/>
    <w:rsid w:val="0024581E"/>
    <w:rsid w:val="00256C25"/>
    <w:rsid w:val="002C666D"/>
    <w:rsid w:val="00337E41"/>
    <w:rsid w:val="00375A1A"/>
    <w:rsid w:val="00390164"/>
    <w:rsid w:val="003969C3"/>
    <w:rsid w:val="00412B22"/>
    <w:rsid w:val="00446145"/>
    <w:rsid w:val="004D3340"/>
    <w:rsid w:val="00575E63"/>
    <w:rsid w:val="005A217A"/>
    <w:rsid w:val="006603AD"/>
    <w:rsid w:val="006A1B59"/>
    <w:rsid w:val="007666B3"/>
    <w:rsid w:val="00827DF6"/>
    <w:rsid w:val="00871171"/>
    <w:rsid w:val="0098167E"/>
    <w:rsid w:val="009B2201"/>
    <w:rsid w:val="00A312D2"/>
    <w:rsid w:val="00A315B9"/>
    <w:rsid w:val="00A71AD5"/>
    <w:rsid w:val="00A76704"/>
    <w:rsid w:val="00A76B38"/>
    <w:rsid w:val="00AC6ADF"/>
    <w:rsid w:val="00BE3F9B"/>
    <w:rsid w:val="00DB13E7"/>
    <w:rsid w:val="00E12827"/>
    <w:rsid w:val="00E85692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66834"/>
  <w15:docId w15:val="{222268D5-55F2-4963-A4FC-4934B0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3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aliases w:val="Заголовок 21"/>
    <w:basedOn w:val="a"/>
    <w:next w:val="a"/>
    <w:link w:val="20"/>
    <w:uiPriority w:val="9"/>
    <w:qFormat/>
    <w:rsid w:val="00412B22"/>
    <w:pPr>
      <w:keepNext/>
      <w:autoSpaceDE/>
      <w:autoSpaceDN/>
      <w:spacing w:before="240" w:after="60"/>
      <w:outlineLvl w:val="1"/>
    </w:pPr>
    <w:rPr>
      <w:rFonts w:eastAsia="Times New Roman"/>
      <w:b/>
      <w:bCs/>
      <w:i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3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B13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13E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13E7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6704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704"/>
    <w:pPr>
      <w:widowControl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A76704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AC6ADF"/>
    <w:pPr>
      <w:autoSpaceDE/>
      <w:autoSpaceDN/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C6AD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Заголовок 2 Знак"/>
    <w:aliases w:val="Заголовок 21 Знак"/>
    <w:basedOn w:val="a0"/>
    <w:link w:val="2"/>
    <w:uiPriority w:val="9"/>
    <w:rsid w:val="00412B22"/>
    <w:rPr>
      <w:rFonts w:ascii="Times New Roman" w:eastAsia="Times New Roman" w:hAnsi="Times New Roman"/>
      <w:b/>
      <w:bCs/>
      <w:i/>
      <w:iCs/>
      <w:sz w:val="24"/>
      <w:szCs w:val="28"/>
      <w:lang w:val="x-none" w:eastAsia="x-none"/>
    </w:rPr>
  </w:style>
  <w:style w:type="paragraph" w:customStyle="1" w:styleId="a8">
    <w:name w:val="Прижатый влево"/>
    <w:basedOn w:val="a"/>
    <w:next w:val="a"/>
    <w:uiPriority w:val="99"/>
    <w:rsid w:val="00412B22"/>
    <w:pPr>
      <w:widowControl w:val="0"/>
      <w:adjustRightInd w:val="0"/>
      <w:spacing w:line="36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марта 2010 г</vt:lpstr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марта 2010 г</dc:title>
  <dc:creator>ConsultantPlus</dc:creator>
  <cp:lastModifiedBy>Жемалутдинова Гульнара Измаиловна</cp:lastModifiedBy>
  <cp:revision>5</cp:revision>
  <dcterms:created xsi:type="dcterms:W3CDTF">2018-09-19T08:14:00Z</dcterms:created>
  <dcterms:modified xsi:type="dcterms:W3CDTF">2019-04-02T08:27:00Z</dcterms:modified>
</cp:coreProperties>
</file>