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>АННОТАЦИЯ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ПРОФЕССИОНАЛЬНОГО МОДУЛЯ</w:t>
      </w:r>
    </w:p>
    <w:p w:rsidR="00E96E60" w:rsidRPr="00AC6ADF" w:rsidRDefault="00E96E60" w:rsidP="00AC6ADF">
      <w:pPr>
        <w:jc w:val="center"/>
        <w:rPr>
          <w:b/>
          <w:sz w:val="24"/>
          <w:szCs w:val="24"/>
        </w:rPr>
      </w:pPr>
    </w:p>
    <w:p w:rsidR="00AC6ADF" w:rsidRPr="00B43E0C" w:rsidRDefault="00B43E0C" w:rsidP="00B43E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  <w:sz w:val="24"/>
          <w:szCs w:val="24"/>
          <w:u w:val="single"/>
        </w:rPr>
      </w:pPr>
      <w:r w:rsidRPr="00B43E0C">
        <w:rPr>
          <w:b/>
          <w:bCs/>
          <w:sz w:val="24"/>
          <w:szCs w:val="24"/>
          <w:u w:val="single"/>
        </w:rPr>
        <w:t>ПМ.03. ПРОВЕДЕНИЕ РАБОТ ПО МОДЕРНИЗАЦИИ И ВНЕДРЕНИЮ НОВЫХ МЕТОДОВ И СРЕДСТВ КОНТРОЛЯ</w:t>
      </w:r>
    </w:p>
    <w:p w:rsidR="00A76704" w:rsidRPr="00BE3F9B" w:rsidRDefault="00A76704" w:rsidP="00AC6ADF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3F9B">
        <w:rPr>
          <w:b/>
        </w:rPr>
        <w:t>Область применения программы</w:t>
      </w:r>
    </w:p>
    <w:p w:rsidR="00B43E0C" w:rsidRPr="00B43E0C" w:rsidRDefault="00B27A5A" w:rsidP="00B43E0C">
      <w:pPr>
        <w:pStyle w:val="2"/>
        <w:widowControl w:val="0"/>
        <w:spacing w:after="0" w:line="240" w:lineRule="auto"/>
        <w:ind w:firstLine="708"/>
        <w:jc w:val="both"/>
      </w:pPr>
      <w:r>
        <w:rPr>
          <w:lang w:val="ru-RU"/>
        </w:rPr>
        <w:t>Рабочая п</w:t>
      </w:r>
      <w:r w:rsidR="00B43E0C" w:rsidRPr="00B43E0C">
        <w:t xml:space="preserve">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СПО по профессии/специальности 27.02.07 </w:t>
      </w:r>
      <w:r w:rsidR="00B43E0C" w:rsidRPr="00B43E0C">
        <w:rPr>
          <w:iCs/>
        </w:rPr>
        <w:t>Управление качеством продукции, процессов и услуг.</w:t>
      </w:r>
    </w:p>
    <w:p w:rsidR="00B43E0C" w:rsidRPr="00B43E0C" w:rsidRDefault="00B43E0C" w:rsidP="00B43E0C">
      <w:pPr>
        <w:jc w:val="both"/>
        <w:rPr>
          <w:i/>
          <w:sz w:val="24"/>
          <w:szCs w:val="24"/>
        </w:rPr>
      </w:pPr>
    </w:p>
    <w:p w:rsidR="00B43E0C" w:rsidRPr="00B43E0C" w:rsidRDefault="00B43E0C" w:rsidP="00B43E0C">
      <w:pPr>
        <w:ind w:firstLine="708"/>
        <w:jc w:val="both"/>
        <w:rPr>
          <w:sz w:val="24"/>
          <w:szCs w:val="24"/>
        </w:rPr>
      </w:pPr>
      <w:r w:rsidRPr="00B43E0C">
        <w:rPr>
          <w:sz w:val="24"/>
          <w:szCs w:val="24"/>
        </w:rPr>
        <w:t>В части освоения основного вида профессиональной деятельности (ВПД): Проведение работ по модернизации и внедрению новых методов и средств контроля, и соответствующих профессиональных компетенций (ПК):</w:t>
      </w:r>
    </w:p>
    <w:p w:rsidR="00B43E0C" w:rsidRPr="00B43E0C" w:rsidRDefault="00B43E0C" w:rsidP="00B43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B43E0C">
        <w:rPr>
          <w:sz w:val="24"/>
          <w:szCs w:val="24"/>
        </w:rPr>
        <w:t>ПК 3.1 Разрабатывать новые методы и средства технического контроля продукции. Разрабатывать новые методы и средства технического контроля продукции</w:t>
      </w:r>
    </w:p>
    <w:p w:rsidR="00B43E0C" w:rsidRDefault="00B43E0C" w:rsidP="00B43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43E0C">
        <w:rPr>
          <w:sz w:val="24"/>
          <w:szCs w:val="24"/>
        </w:rPr>
        <w:t>ПК 3.2 Анализировать результаты контроля качества продукции с целью формирования предложений по совершенствованию производственного процесса</w:t>
      </w:r>
    </w:p>
    <w:p w:rsidR="00B27A5A" w:rsidRPr="00B43E0C" w:rsidRDefault="00B27A5A" w:rsidP="00B43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0" w:name="_GoBack"/>
      <w:bookmarkEnd w:id="0"/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Цели и задачи модуля – требования к результатам освоения модуля</w:t>
      </w:r>
    </w:p>
    <w:p w:rsidR="00A76704" w:rsidRPr="00BE3F9B" w:rsidRDefault="00A76704" w:rsidP="00A7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BE3F9B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BE3F9B" w:rsidRDefault="007666B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B43E0C" w:rsidRPr="00BE3F9B" w:rsidRDefault="00B43E0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</w:t>
      </w:r>
      <w:r w:rsidRPr="00B43E0C">
        <w:rPr>
          <w:rFonts w:eastAsia="Times New Roman"/>
          <w:sz w:val="24"/>
          <w:szCs w:val="24"/>
        </w:rPr>
        <w:t>нализировать нормативные документы;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определять влияние характеристик нового оборудования на качество продукции и технологического процесса;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определять этапы технологического процесса, оказывающие наибольшее влияние на качество продукции и технологического процесса;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выбирать наилучшие доступные технологии;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применять методические рекомендации технического регулирования и требования стандартов и технических регламентов для разработки и внедрения новых методов и средств технического контроля продукции/услуг;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снимать характеристики приборов и производить расчет их параметров;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выбирать материалы на основе анализа их свойств для конкретного применения в производстве.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определять уровень стабильности производственного процесса;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определять причины  несоответствия требуемому качеству продукции/услуги;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назначать корректирующие меры по результатам анализа;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 xml:space="preserve">принимать решения по результатам корректирующих мероприятий; 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применять компьютерные технологии при анализе результатов контроля качества;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adjustRightInd w:val="0"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выбирать материалы на основе анализа их свойств для конкретного применения в производстве;</w:t>
      </w:r>
    </w:p>
    <w:p w:rsidR="00B43E0C" w:rsidRPr="00B43E0C" w:rsidRDefault="00B43E0C" w:rsidP="00B43E0C">
      <w:pPr>
        <w:numPr>
          <w:ilvl w:val="0"/>
          <w:numId w:val="9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находить и использовать современную информацию для технико-экономического обоснования деятельности организации.</w:t>
      </w:r>
    </w:p>
    <w:p w:rsidR="00B43E0C" w:rsidRPr="00BE3F9B" w:rsidRDefault="00B43E0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BE3F9B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Нормативные и методические документы, регламентирующие вопросы качества продукции;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lastRenderedPageBreak/>
        <w:t>нормативные и методические документы, регламентирующие вопросы разработки средств измерений;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нормативные и методические документы, регламентирующие метрологическое обеспечение производства;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физические принципы работы, область применения и принципиальные</w:t>
      </w:r>
      <w:r w:rsidRPr="00B43E0C">
        <w:rPr>
          <w:rFonts w:eastAsia="Times New Roman"/>
          <w:sz w:val="24"/>
          <w:szCs w:val="24"/>
        </w:rPr>
        <w:br/>
        <w:t>ограничения методов и средств измерений;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adjustRightInd w:val="0"/>
        <w:jc w:val="both"/>
        <w:rPr>
          <w:rFonts w:ascii="ArialMT" w:eastAsia="Times New Roman" w:hAnsi="ArialMT" w:cs="ArialMT"/>
          <w:sz w:val="24"/>
          <w:szCs w:val="24"/>
        </w:rPr>
      </w:pPr>
      <w:r w:rsidRPr="00B43E0C">
        <w:rPr>
          <w:rFonts w:ascii="ArialMT" w:eastAsia="Times New Roman" w:hAnsi="ArialMT" w:cs="ArialMT"/>
          <w:sz w:val="24"/>
          <w:szCs w:val="24"/>
        </w:rPr>
        <w:t>основные характеристики, параметры и области применения приборов;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adjustRightInd w:val="0"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область применения, методы измерения параметров и свойств материалов.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методы анализа по результатам контроля качества, в том числе статистические;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виды документации и порядок их оформления при анализе качества продукции/услуг;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порядок внедрения предложений по совершенствованию производственного процесса;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adjustRightInd w:val="0"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способы получения материалов с заданным комплексом свойств;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adjustRightInd w:val="0"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правила улучшения свойства металлов;</w:t>
      </w:r>
    </w:p>
    <w:p w:rsidR="00B43E0C" w:rsidRPr="00B43E0C" w:rsidRDefault="00B43E0C" w:rsidP="00B43E0C">
      <w:pPr>
        <w:numPr>
          <w:ilvl w:val="0"/>
          <w:numId w:val="10"/>
        </w:numPr>
        <w:autoSpaceDE/>
        <w:autoSpaceDN/>
        <w:adjustRightInd w:val="0"/>
        <w:jc w:val="both"/>
        <w:rPr>
          <w:rFonts w:eastAsia="Times New Roman"/>
          <w:sz w:val="24"/>
          <w:szCs w:val="24"/>
        </w:rPr>
      </w:pPr>
      <w:r w:rsidRPr="00B43E0C">
        <w:rPr>
          <w:rFonts w:eastAsia="Times New Roman"/>
          <w:sz w:val="24"/>
          <w:szCs w:val="24"/>
        </w:rPr>
        <w:t>основы организации производственного и технологического процесса.</w:t>
      </w:r>
    </w:p>
    <w:p w:rsidR="00A312D2" w:rsidRPr="00BE3F9B" w:rsidRDefault="00A312D2" w:rsidP="00446145">
      <w:pPr>
        <w:pStyle w:val="ConsPlusNonformat"/>
        <w:widowControl/>
        <w:ind w:left="340"/>
        <w:rPr>
          <w:rFonts w:ascii="Times New Roman" w:hAnsi="Times New Roman" w:cs="Times New Roman"/>
          <w:sz w:val="24"/>
          <w:szCs w:val="24"/>
        </w:rPr>
      </w:pPr>
    </w:p>
    <w:sectPr w:rsidR="00A312D2" w:rsidRPr="00BE3F9B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A6" w:rsidRDefault="004024A6">
      <w:r>
        <w:separator/>
      </w:r>
    </w:p>
  </w:endnote>
  <w:endnote w:type="continuationSeparator" w:id="0">
    <w:p w:rsidR="004024A6" w:rsidRDefault="004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A6" w:rsidRDefault="004024A6">
      <w:r>
        <w:separator/>
      </w:r>
    </w:p>
  </w:footnote>
  <w:footnote w:type="continuationSeparator" w:id="0">
    <w:p w:rsidR="004024A6" w:rsidRDefault="004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C27A8"/>
    <w:multiLevelType w:val="hybridMultilevel"/>
    <w:tmpl w:val="3910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584E770F"/>
    <w:multiLevelType w:val="hybridMultilevel"/>
    <w:tmpl w:val="F6C0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94117"/>
    <w:rsid w:val="0024581E"/>
    <w:rsid w:val="00256C25"/>
    <w:rsid w:val="002C666D"/>
    <w:rsid w:val="00375A1A"/>
    <w:rsid w:val="00390164"/>
    <w:rsid w:val="003969C3"/>
    <w:rsid w:val="004024A6"/>
    <w:rsid w:val="00446145"/>
    <w:rsid w:val="004D3340"/>
    <w:rsid w:val="00545259"/>
    <w:rsid w:val="00575E63"/>
    <w:rsid w:val="005A217A"/>
    <w:rsid w:val="006603AD"/>
    <w:rsid w:val="006A1B59"/>
    <w:rsid w:val="007666B3"/>
    <w:rsid w:val="00827DF6"/>
    <w:rsid w:val="00871171"/>
    <w:rsid w:val="009B2201"/>
    <w:rsid w:val="00A312D2"/>
    <w:rsid w:val="00A315B9"/>
    <w:rsid w:val="00A71AD5"/>
    <w:rsid w:val="00A76704"/>
    <w:rsid w:val="00A76B38"/>
    <w:rsid w:val="00AC6ADF"/>
    <w:rsid w:val="00B27A5A"/>
    <w:rsid w:val="00B43E0C"/>
    <w:rsid w:val="00BE3F9B"/>
    <w:rsid w:val="00DB13E7"/>
    <w:rsid w:val="00E12827"/>
    <w:rsid w:val="00E85692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E451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AC6ADF"/>
    <w:pPr>
      <w:autoSpaceDE/>
      <w:autoSpaceDN/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C6ADF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4</cp:revision>
  <dcterms:created xsi:type="dcterms:W3CDTF">2018-09-19T08:16:00Z</dcterms:created>
  <dcterms:modified xsi:type="dcterms:W3CDTF">2019-04-02T08:26:00Z</dcterms:modified>
</cp:coreProperties>
</file>