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7F" w:rsidRPr="00403A2E" w:rsidRDefault="003A1A7F" w:rsidP="003A1A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45BA6" w:rsidRDefault="00245BA6" w:rsidP="00245B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245BA6" w:rsidRDefault="00245BA6" w:rsidP="00245B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45BA6" w:rsidRDefault="00245BA6" w:rsidP="00245B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 РАБОЧЕЙ ПРОГРАММЕ</w:t>
      </w:r>
      <w:r w:rsidRPr="00403A2E">
        <w:rPr>
          <w:b/>
          <w:caps/>
          <w:sz w:val="28"/>
          <w:szCs w:val="28"/>
        </w:rPr>
        <w:t xml:space="preserve">  </w:t>
      </w:r>
      <w:r>
        <w:rPr>
          <w:b/>
          <w:caps/>
          <w:sz w:val="28"/>
          <w:szCs w:val="28"/>
        </w:rPr>
        <w:t xml:space="preserve">ПРЕДДИПЛОМНОЙ практики </w:t>
      </w:r>
    </w:p>
    <w:p w:rsidR="00245BA6" w:rsidRDefault="00245BA6" w:rsidP="003A1A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3A1A7F" w:rsidRPr="00403A2E" w:rsidRDefault="003A1A7F" w:rsidP="003A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  <w:r w:rsidRPr="00403A2E">
        <w:rPr>
          <w:b/>
        </w:rPr>
        <w:t>1.1. Область применения программы</w:t>
      </w:r>
    </w:p>
    <w:p w:rsidR="003A1A7F" w:rsidRPr="00403A2E" w:rsidRDefault="00CA3606" w:rsidP="003A1A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97"/>
        <w:jc w:val="both"/>
        <w:rPr>
          <w:b/>
          <w:caps/>
        </w:rPr>
      </w:pPr>
      <w:r w:rsidRPr="008E18C6">
        <w:t xml:space="preserve">Рабочая программа </w:t>
      </w:r>
      <w:r w:rsidR="00E514D3">
        <w:t>преддипломной практики</w:t>
      </w:r>
      <w:r w:rsidRPr="008E18C6">
        <w:t xml:space="preserve"> является частью основной профессиональной образовательной программы специальности 151901  Технология машиностроения базовой подготовки и составлена в соответствии с </w:t>
      </w:r>
      <w:r w:rsidR="00245BA6">
        <w:t>федеральным государственным образовательным стандартом</w:t>
      </w:r>
      <w:r w:rsidRPr="008E18C6">
        <w:t xml:space="preserve"> специальности среднего профессионального образова</w:t>
      </w:r>
      <w:r>
        <w:t xml:space="preserve">ния </w:t>
      </w:r>
      <w:r w:rsidRPr="002F1D1C">
        <w:rPr>
          <w:b/>
          <w:i/>
        </w:rPr>
        <w:t>151901 Технология машиностроения базовой подготовки, укрупнённой группы подготовки 150000 Металлургия, машиностроение и материал</w:t>
      </w:r>
      <w:r w:rsidR="00245BA6">
        <w:rPr>
          <w:b/>
          <w:i/>
        </w:rPr>
        <w:t>л</w:t>
      </w:r>
      <w:r w:rsidRPr="002F1D1C">
        <w:rPr>
          <w:b/>
          <w:i/>
        </w:rPr>
        <w:t>ообработка, направление подготовки 151900  Конструкторско-технологическое обеспечение машиностроительных производств</w:t>
      </w:r>
      <w:r w:rsidRPr="002F1D1C">
        <w:t xml:space="preserve"> </w:t>
      </w:r>
      <w:r w:rsidRPr="00403A2E">
        <w:t>в части освоения основного вид</w:t>
      </w:r>
      <w:r>
        <w:t>ов</w:t>
      </w:r>
      <w:r w:rsidRPr="00403A2E">
        <w:t xml:space="preserve"> профессиональной деятельности (ВПД):</w:t>
      </w:r>
      <w:r w:rsidR="003A1A7F" w:rsidRPr="00403A2E">
        <w:t xml:space="preserve"> </w:t>
      </w:r>
      <w:r w:rsidR="00E65CCB">
        <w:rPr>
          <w:b/>
        </w:rPr>
        <w:t>разработка технологических процессов производства продукции машиностроения; организация работы структурного подразделения.</w:t>
      </w:r>
    </w:p>
    <w:p w:rsidR="003A1A7F" w:rsidRPr="004017B6" w:rsidRDefault="003A1A7F" w:rsidP="003A1A7F">
      <w:pPr>
        <w:ind w:firstLine="397"/>
        <w:jc w:val="both"/>
        <w:rPr>
          <w:b/>
          <w:sz w:val="16"/>
          <w:szCs w:val="16"/>
        </w:rPr>
      </w:pPr>
    </w:p>
    <w:p w:rsidR="003A1A7F" w:rsidRPr="00403A2E" w:rsidRDefault="003A1A7F" w:rsidP="003A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403A2E">
        <w:rPr>
          <w:b/>
        </w:rPr>
        <w:t xml:space="preserve">1.2. Цели и задачи </w:t>
      </w:r>
      <w:r w:rsidR="007B47B1">
        <w:rPr>
          <w:b/>
        </w:rPr>
        <w:t>производственной практики (пред</w:t>
      </w:r>
      <w:r w:rsidR="008208BA">
        <w:rPr>
          <w:b/>
        </w:rPr>
        <w:t>д</w:t>
      </w:r>
      <w:r w:rsidR="007B47B1">
        <w:rPr>
          <w:b/>
        </w:rPr>
        <w:t>ипломной)</w:t>
      </w:r>
    </w:p>
    <w:p w:rsidR="008B44CA" w:rsidRDefault="007B47B1" w:rsidP="007B47B1">
      <w:pPr>
        <w:pStyle w:val="af0"/>
      </w:pPr>
      <w:r>
        <w:t>Производственная практика (преддипломная)</w:t>
      </w:r>
      <w:r w:rsidRPr="009B2360">
        <w:t xml:space="preserve"> имеет целью</w:t>
      </w:r>
      <w:r w:rsidR="008B44CA">
        <w:t>:</w:t>
      </w:r>
    </w:p>
    <w:p w:rsidR="008B44CA" w:rsidRDefault="007B47B1" w:rsidP="00245BA6">
      <w:pPr>
        <w:pStyle w:val="af0"/>
        <w:numPr>
          <w:ilvl w:val="0"/>
          <w:numId w:val="45"/>
        </w:numPr>
        <w:jc w:val="both"/>
      </w:pPr>
      <w:r w:rsidRPr="009B2360">
        <w:t>закрепление и углубление знаний, полученных студентами в п</w:t>
      </w:r>
      <w:r w:rsidR="008B44CA">
        <w:t>роцессе теоретического обучения;</w:t>
      </w:r>
    </w:p>
    <w:p w:rsidR="007B47B1" w:rsidRDefault="007B47B1" w:rsidP="00245BA6">
      <w:pPr>
        <w:pStyle w:val="af0"/>
        <w:numPr>
          <w:ilvl w:val="0"/>
          <w:numId w:val="45"/>
        </w:numPr>
        <w:jc w:val="both"/>
      </w:pPr>
      <w:r w:rsidRPr="009B2360">
        <w:t>приобретение необходимых умений</w:t>
      </w:r>
      <w:r>
        <w:t xml:space="preserve">, </w:t>
      </w:r>
      <w:r w:rsidRPr="009B2360">
        <w:t>навыков и опыта практической рабо</w:t>
      </w:r>
      <w:r>
        <w:t xml:space="preserve">ты по </w:t>
      </w:r>
      <w:r w:rsidR="008B44CA">
        <w:t>специальности Технология машиностроения;</w:t>
      </w:r>
    </w:p>
    <w:p w:rsidR="008B44CA" w:rsidRDefault="008B44CA" w:rsidP="00245BA6">
      <w:pPr>
        <w:pStyle w:val="af0"/>
        <w:numPr>
          <w:ilvl w:val="0"/>
          <w:numId w:val="45"/>
        </w:numPr>
        <w:jc w:val="both"/>
      </w:pPr>
      <w:r>
        <w:t>ознакомление с технологическим</w:t>
      </w:r>
      <w:r w:rsidR="00407EE0">
        <w:t xml:space="preserve"> процессом изготовления детали определенной группы в соответствии с </w:t>
      </w:r>
      <w:r>
        <w:t>задани</w:t>
      </w:r>
      <w:r w:rsidR="00407EE0">
        <w:t>ем</w:t>
      </w:r>
      <w:r>
        <w:t xml:space="preserve"> выпускной квалификационной работы (</w:t>
      </w:r>
      <w:r w:rsidR="008208BA">
        <w:t>дипломного проекта</w:t>
      </w:r>
      <w:r>
        <w:t>)</w:t>
      </w:r>
      <w:r w:rsidR="008208BA">
        <w:t>;</w:t>
      </w:r>
    </w:p>
    <w:p w:rsidR="008208BA" w:rsidRDefault="008208BA" w:rsidP="00245BA6">
      <w:pPr>
        <w:pStyle w:val="af0"/>
        <w:numPr>
          <w:ilvl w:val="0"/>
          <w:numId w:val="45"/>
        </w:numPr>
        <w:jc w:val="both"/>
      </w:pPr>
      <w:r>
        <w:t>ознакомление с видом заготовки и методом ее получения для данной детали;</w:t>
      </w:r>
    </w:p>
    <w:p w:rsidR="008208BA" w:rsidRDefault="008208BA" w:rsidP="00245BA6">
      <w:pPr>
        <w:pStyle w:val="af0"/>
        <w:numPr>
          <w:ilvl w:val="0"/>
          <w:numId w:val="45"/>
        </w:numPr>
        <w:jc w:val="both"/>
      </w:pPr>
      <w:r>
        <w:t>ознакомление с технологическими возможностями оборудования, исполь</w:t>
      </w:r>
      <w:r w:rsidR="00BE0AF9">
        <w:t>зуемого для изготовления детали;</w:t>
      </w:r>
    </w:p>
    <w:p w:rsidR="003A1A7F" w:rsidRDefault="008208BA" w:rsidP="00245BA6">
      <w:pPr>
        <w:pStyle w:val="af0"/>
        <w:numPr>
          <w:ilvl w:val="0"/>
          <w:numId w:val="45"/>
        </w:numPr>
        <w:jc w:val="both"/>
      </w:pPr>
      <w:r>
        <w:t>ознакомление с</w:t>
      </w:r>
      <w:r w:rsidR="00407EE0">
        <w:t>о</w:t>
      </w:r>
      <w:r w:rsidR="00BE0AF9">
        <w:t xml:space="preserve"> средствами технологического оснащения</w:t>
      </w:r>
      <w:r>
        <w:t xml:space="preserve"> </w:t>
      </w:r>
      <w:r w:rsidR="00BE0AF9">
        <w:t xml:space="preserve"> (</w:t>
      </w:r>
      <w:r>
        <w:t>оснасткой, режущим и мерительным инструментом</w:t>
      </w:r>
      <w:r w:rsidR="00BE0AF9">
        <w:t>)</w:t>
      </w:r>
      <w:r>
        <w:t>, используемым при изготовлении детали</w:t>
      </w:r>
      <w:r w:rsidR="00BE0AF9">
        <w:t>.</w:t>
      </w:r>
    </w:p>
    <w:p w:rsidR="008410A0" w:rsidRPr="008410A0" w:rsidRDefault="008410A0" w:rsidP="008410A0">
      <w:pPr>
        <w:pStyle w:val="af0"/>
        <w:ind w:firstLine="426"/>
        <w:rPr>
          <w:b/>
        </w:rPr>
      </w:pPr>
      <w:r w:rsidRPr="008410A0">
        <w:rPr>
          <w:b/>
        </w:rPr>
        <w:t xml:space="preserve">1.3 </w:t>
      </w:r>
      <w:r>
        <w:rPr>
          <w:b/>
        </w:rPr>
        <w:t xml:space="preserve"> Условия организации производственной практики (преддипломной)</w:t>
      </w:r>
    </w:p>
    <w:p w:rsidR="008410A0" w:rsidRDefault="008410A0" w:rsidP="00245BA6">
      <w:pPr>
        <w:pStyle w:val="af0"/>
        <w:ind w:firstLine="720"/>
        <w:jc w:val="both"/>
      </w:pPr>
      <w:r>
        <w:t>1.3.1</w:t>
      </w:r>
      <w:r w:rsidRPr="009B2360">
        <w:t xml:space="preserve"> </w:t>
      </w:r>
      <w:r>
        <w:t>Производственная практика (преддипломная)</w:t>
      </w:r>
      <w:r w:rsidRPr="009B2360">
        <w:t xml:space="preserve"> проводится, как правило, в организациях различных организационно- правовых форм, отвечающих профилю подготовки специалиста, на основе договора о прохождении практики между ор</w:t>
      </w:r>
      <w:r>
        <w:t>ганизацией и учебным заведением.</w:t>
      </w:r>
    </w:p>
    <w:p w:rsidR="008410A0" w:rsidRPr="00355E8D" w:rsidRDefault="008410A0" w:rsidP="00245BA6">
      <w:pPr>
        <w:pStyle w:val="af0"/>
        <w:ind w:firstLine="720"/>
        <w:jc w:val="both"/>
      </w:pPr>
      <w:r>
        <w:t xml:space="preserve">1.3.2 </w:t>
      </w:r>
      <w:r w:rsidRPr="009B2360">
        <w:t xml:space="preserve"> Договор с организацией о прохождении практики заключается директором </w:t>
      </w:r>
      <w:r>
        <w:t>колледжа</w:t>
      </w:r>
      <w:r w:rsidRPr="009B2360">
        <w:t>.</w:t>
      </w:r>
    </w:p>
    <w:p w:rsidR="008410A0" w:rsidRPr="009B2360" w:rsidRDefault="008410A0" w:rsidP="00245BA6">
      <w:pPr>
        <w:pStyle w:val="af0"/>
        <w:tabs>
          <w:tab w:val="left" w:pos="142"/>
        </w:tabs>
        <w:jc w:val="both"/>
      </w:pPr>
      <w:r>
        <w:tab/>
      </w:r>
      <w:r>
        <w:tab/>
      </w:r>
      <w:r w:rsidRPr="009B2360">
        <w:t>1.</w:t>
      </w:r>
      <w:r w:rsidR="00133E0A">
        <w:t>3</w:t>
      </w:r>
      <w:r w:rsidRPr="009B2360">
        <w:t>.3 Руководители практик от</w:t>
      </w:r>
      <w:r w:rsidR="00133E0A">
        <w:t xml:space="preserve"> колледжа </w:t>
      </w:r>
      <w:r w:rsidRPr="009B2360">
        <w:t xml:space="preserve">назначаются приказом директора </w:t>
      </w:r>
      <w:r w:rsidR="00133E0A">
        <w:t xml:space="preserve">колледжа </w:t>
      </w:r>
      <w:r w:rsidRPr="009B2360">
        <w:t xml:space="preserve">из числа </w:t>
      </w:r>
      <w:r w:rsidR="00133E0A">
        <w:t>руководителей выпускной квалификационной работы</w:t>
      </w:r>
      <w:r w:rsidRPr="009B2360">
        <w:t>.</w:t>
      </w:r>
    </w:p>
    <w:p w:rsidR="008410A0" w:rsidRPr="009B2360" w:rsidRDefault="008410A0" w:rsidP="00245BA6">
      <w:pPr>
        <w:pStyle w:val="af0"/>
        <w:ind w:firstLine="709"/>
        <w:jc w:val="both"/>
      </w:pPr>
      <w:r w:rsidRPr="009B2360">
        <w:t>1.</w:t>
      </w:r>
      <w:r w:rsidR="00133E0A">
        <w:t>3</w:t>
      </w:r>
      <w:r w:rsidRPr="009B2360">
        <w:t>.4</w:t>
      </w:r>
      <w:r>
        <w:t xml:space="preserve"> </w:t>
      </w:r>
      <w:r w:rsidRPr="009B2360">
        <w:t>При прохождении</w:t>
      </w:r>
      <w:r>
        <w:t xml:space="preserve">  </w:t>
      </w:r>
      <w:r w:rsidR="00133E0A">
        <w:t>производственной практики (преддипломной)</w:t>
      </w:r>
      <w:r w:rsidRPr="009B2360">
        <w:t xml:space="preserve"> студенты работают по режиму организации, в которую направлены по договору.</w:t>
      </w:r>
    </w:p>
    <w:p w:rsidR="008410A0" w:rsidRPr="0063681E" w:rsidRDefault="008410A0" w:rsidP="00245BA6">
      <w:pPr>
        <w:pStyle w:val="af0"/>
        <w:ind w:firstLine="426"/>
        <w:jc w:val="both"/>
        <w:rPr>
          <w:b/>
        </w:rPr>
      </w:pPr>
      <w:r w:rsidRPr="0063681E">
        <w:rPr>
          <w:b/>
        </w:rPr>
        <w:t>1.</w:t>
      </w:r>
      <w:r w:rsidR="00133E0A">
        <w:rPr>
          <w:b/>
        </w:rPr>
        <w:t xml:space="preserve">4 </w:t>
      </w:r>
      <w:r w:rsidRPr="0063681E">
        <w:rPr>
          <w:b/>
        </w:rPr>
        <w:t xml:space="preserve"> Комплект планирующих документов руководителя практики от </w:t>
      </w:r>
      <w:r w:rsidR="00133E0A">
        <w:rPr>
          <w:b/>
        </w:rPr>
        <w:t>колледжа</w:t>
      </w:r>
      <w:r w:rsidRPr="0063681E">
        <w:rPr>
          <w:b/>
        </w:rPr>
        <w:t>:</w:t>
      </w:r>
    </w:p>
    <w:p w:rsidR="008410A0" w:rsidRPr="009B2360" w:rsidRDefault="008410A0" w:rsidP="00245BA6">
      <w:pPr>
        <w:pStyle w:val="af0"/>
        <w:numPr>
          <w:ilvl w:val="0"/>
          <w:numId w:val="44"/>
        </w:numPr>
        <w:tabs>
          <w:tab w:val="num" w:pos="1080"/>
        </w:tabs>
        <w:spacing w:after="0"/>
      </w:pPr>
      <w:r w:rsidRPr="009B2360">
        <w:t xml:space="preserve">Приказ директора </w:t>
      </w:r>
      <w:r w:rsidR="00133E0A">
        <w:t>колледжа</w:t>
      </w:r>
      <w:r w:rsidRPr="009B2360">
        <w:t xml:space="preserve"> о допуске студентов и распределении по предприятиям;</w:t>
      </w:r>
    </w:p>
    <w:p w:rsidR="008410A0" w:rsidRPr="009B2360" w:rsidRDefault="008410A0" w:rsidP="00245BA6">
      <w:pPr>
        <w:pStyle w:val="af0"/>
        <w:numPr>
          <w:ilvl w:val="0"/>
          <w:numId w:val="44"/>
        </w:numPr>
        <w:tabs>
          <w:tab w:val="num" w:pos="1080"/>
        </w:tabs>
        <w:spacing w:after="0"/>
      </w:pPr>
      <w:r w:rsidRPr="009B2360">
        <w:t xml:space="preserve">Рабочая программа </w:t>
      </w:r>
      <w:r w:rsidR="00133E0A">
        <w:t>производственной практики (преддипломной)</w:t>
      </w:r>
      <w:r w:rsidRPr="009B2360">
        <w:t>;</w:t>
      </w:r>
    </w:p>
    <w:p w:rsidR="008410A0" w:rsidRPr="009B2360" w:rsidRDefault="008410A0" w:rsidP="00245BA6">
      <w:pPr>
        <w:pStyle w:val="af0"/>
        <w:numPr>
          <w:ilvl w:val="0"/>
          <w:numId w:val="44"/>
        </w:numPr>
        <w:tabs>
          <w:tab w:val="num" w:pos="1080"/>
        </w:tabs>
        <w:spacing w:after="0"/>
      </w:pPr>
      <w:r w:rsidRPr="009B2360">
        <w:lastRenderedPageBreak/>
        <w:t>График консультаций студентов в</w:t>
      </w:r>
      <w:r w:rsidR="00133E0A">
        <w:t xml:space="preserve"> колледже</w:t>
      </w:r>
      <w:r w:rsidRPr="009B2360">
        <w:t>;</w:t>
      </w:r>
    </w:p>
    <w:p w:rsidR="008410A0" w:rsidRPr="009B2360" w:rsidRDefault="008410A0" w:rsidP="00245BA6">
      <w:pPr>
        <w:pStyle w:val="af0"/>
        <w:numPr>
          <w:ilvl w:val="0"/>
          <w:numId w:val="44"/>
        </w:numPr>
        <w:tabs>
          <w:tab w:val="num" w:pos="1080"/>
        </w:tabs>
        <w:spacing w:after="0"/>
      </w:pPr>
      <w:r w:rsidRPr="009B2360">
        <w:t>График посеще</w:t>
      </w:r>
      <w:r w:rsidR="00133E0A">
        <w:t>ния студентов на рабочих местах.</w:t>
      </w:r>
    </w:p>
    <w:p w:rsidR="00CA3606" w:rsidRPr="00245BA6" w:rsidRDefault="00133E0A" w:rsidP="00245BA6">
      <w:pPr>
        <w:pStyle w:val="af0"/>
        <w:numPr>
          <w:ilvl w:val="0"/>
          <w:numId w:val="44"/>
        </w:numPr>
        <w:spacing w:after="0"/>
      </w:pPr>
      <w:r>
        <w:t>Утвержденные задания для выполнения выпускной квалификационной работы</w:t>
      </w:r>
      <w:r w:rsidR="00CA3606" w:rsidRPr="00245BA6">
        <w:rPr>
          <w:b/>
        </w:rPr>
        <w:br w:type="page"/>
      </w:r>
    </w:p>
    <w:p w:rsidR="00D707FD" w:rsidRPr="0067648B" w:rsidRDefault="00D707FD" w:rsidP="005A6A0A">
      <w:pPr>
        <w:jc w:val="both"/>
      </w:pPr>
    </w:p>
    <w:sectPr w:rsidR="00D707FD" w:rsidRPr="0067648B" w:rsidSect="003A1A7F">
      <w:headerReference w:type="even" r:id="rId8"/>
      <w:footerReference w:type="even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1F6" w:rsidRDefault="00CB71F6" w:rsidP="003A1A7F">
      <w:r>
        <w:separator/>
      </w:r>
    </w:p>
  </w:endnote>
  <w:endnote w:type="continuationSeparator" w:id="1">
    <w:p w:rsidR="00CB71F6" w:rsidRDefault="00CB71F6" w:rsidP="003A1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F4F" w:rsidRDefault="0066015E" w:rsidP="003A1A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06F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6F4F" w:rsidRDefault="00D06F4F" w:rsidP="003A1A7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1F6" w:rsidRDefault="00CB71F6" w:rsidP="003A1A7F">
      <w:r>
        <w:separator/>
      </w:r>
    </w:p>
  </w:footnote>
  <w:footnote w:type="continuationSeparator" w:id="1">
    <w:p w:rsidR="00CB71F6" w:rsidRDefault="00CB71F6" w:rsidP="003A1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F4F" w:rsidRDefault="0066015E" w:rsidP="003A1A7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6F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6F4F" w:rsidRDefault="00D06F4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3CC6"/>
    <w:multiLevelType w:val="hybridMultilevel"/>
    <w:tmpl w:val="6A164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204DE"/>
    <w:multiLevelType w:val="hybridMultilevel"/>
    <w:tmpl w:val="82A20256"/>
    <w:lvl w:ilvl="0" w:tplc="0419000F">
      <w:start w:val="1"/>
      <w:numFmt w:val="decimal"/>
      <w:lvlText w:val="%1."/>
      <w:lvlJc w:val="left"/>
      <w:pPr>
        <w:tabs>
          <w:tab w:val="num" w:pos="1477"/>
        </w:tabs>
        <w:ind w:left="14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97"/>
        </w:tabs>
        <w:ind w:left="21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7"/>
        </w:tabs>
        <w:ind w:left="29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7"/>
        </w:tabs>
        <w:ind w:left="36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7"/>
        </w:tabs>
        <w:ind w:left="43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7"/>
        </w:tabs>
        <w:ind w:left="50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7"/>
        </w:tabs>
        <w:ind w:left="57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7"/>
        </w:tabs>
        <w:ind w:left="65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7"/>
        </w:tabs>
        <w:ind w:left="7237" w:hanging="180"/>
      </w:pPr>
    </w:lvl>
  </w:abstractNum>
  <w:abstractNum w:abstractNumId="2">
    <w:nsid w:val="0B6559EC"/>
    <w:multiLevelType w:val="hybridMultilevel"/>
    <w:tmpl w:val="E9AAD50C"/>
    <w:lvl w:ilvl="0" w:tplc="7758C8DC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BDE02C3"/>
    <w:multiLevelType w:val="hybridMultilevel"/>
    <w:tmpl w:val="9CF60052"/>
    <w:lvl w:ilvl="0" w:tplc="9D3CAD5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3046A8"/>
    <w:multiLevelType w:val="hybridMultilevel"/>
    <w:tmpl w:val="A2C6FA02"/>
    <w:lvl w:ilvl="0" w:tplc="00368A20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12894C4B"/>
    <w:multiLevelType w:val="hybridMultilevel"/>
    <w:tmpl w:val="0E0C2B5A"/>
    <w:lvl w:ilvl="0" w:tplc="216CB194">
      <w:start w:val="1"/>
      <w:numFmt w:val="decimal"/>
      <w:lvlText w:val="%1.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">
    <w:nsid w:val="136E18D1"/>
    <w:multiLevelType w:val="hybridMultilevel"/>
    <w:tmpl w:val="A02E9C1A"/>
    <w:lvl w:ilvl="0" w:tplc="0419000F">
      <w:start w:val="1"/>
      <w:numFmt w:val="decimal"/>
      <w:lvlText w:val="%1."/>
      <w:lvlJc w:val="left"/>
      <w:pPr>
        <w:tabs>
          <w:tab w:val="num" w:pos="370"/>
        </w:tabs>
        <w:ind w:left="370" w:hanging="19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104C20"/>
    <w:multiLevelType w:val="hybridMultilevel"/>
    <w:tmpl w:val="7C9AB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57E91"/>
    <w:multiLevelType w:val="hybridMultilevel"/>
    <w:tmpl w:val="AE1CF92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1BCC136F"/>
    <w:multiLevelType w:val="hybridMultilevel"/>
    <w:tmpl w:val="093CB388"/>
    <w:lvl w:ilvl="0" w:tplc="0A8CECD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DA57EC1"/>
    <w:multiLevelType w:val="hybridMultilevel"/>
    <w:tmpl w:val="F88E2AEE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1">
    <w:nsid w:val="1E3D3113"/>
    <w:multiLevelType w:val="hybridMultilevel"/>
    <w:tmpl w:val="1F6CD040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717C22"/>
    <w:multiLevelType w:val="hybridMultilevel"/>
    <w:tmpl w:val="C1A42BB8"/>
    <w:lvl w:ilvl="0" w:tplc="96AE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0DB2AFB"/>
    <w:multiLevelType w:val="hybridMultilevel"/>
    <w:tmpl w:val="054EF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C33098"/>
    <w:multiLevelType w:val="hybridMultilevel"/>
    <w:tmpl w:val="1948320C"/>
    <w:lvl w:ilvl="0" w:tplc="56485B5A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8736F02"/>
    <w:multiLevelType w:val="hybridMultilevel"/>
    <w:tmpl w:val="3C086BC8"/>
    <w:lvl w:ilvl="0" w:tplc="5778F8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BC3B71"/>
    <w:multiLevelType w:val="hybridMultilevel"/>
    <w:tmpl w:val="2052691C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>
    <w:nsid w:val="2C271BD3"/>
    <w:multiLevelType w:val="hybridMultilevel"/>
    <w:tmpl w:val="4942D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F10592"/>
    <w:multiLevelType w:val="multilevel"/>
    <w:tmpl w:val="CBBEF5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0C70002"/>
    <w:multiLevelType w:val="hybridMultilevel"/>
    <w:tmpl w:val="3C364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CF6950"/>
    <w:multiLevelType w:val="hybridMultilevel"/>
    <w:tmpl w:val="9D1CE2F8"/>
    <w:lvl w:ilvl="0" w:tplc="63EA7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7C247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3E1A2DF4"/>
    <w:multiLevelType w:val="hybridMultilevel"/>
    <w:tmpl w:val="7118289E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065D54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>
    <w:nsid w:val="437E065A"/>
    <w:multiLevelType w:val="hybridMultilevel"/>
    <w:tmpl w:val="0504CD66"/>
    <w:lvl w:ilvl="0" w:tplc="514E94D4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26">
    <w:nsid w:val="4BE71B12"/>
    <w:multiLevelType w:val="hybridMultilevel"/>
    <w:tmpl w:val="455E745C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050A14"/>
    <w:multiLevelType w:val="hybridMultilevel"/>
    <w:tmpl w:val="DE306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435B08"/>
    <w:multiLevelType w:val="hybridMultilevel"/>
    <w:tmpl w:val="2BE42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1B61B9"/>
    <w:multiLevelType w:val="hybridMultilevel"/>
    <w:tmpl w:val="80F01816"/>
    <w:lvl w:ilvl="0" w:tplc="7758C8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BD7F3A"/>
    <w:multiLevelType w:val="hybridMultilevel"/>
    <w:tmpl w:val="4BC65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71643"/>
    <w:multiLevelType w:val="hybridMultilevel"/>
    <w:tmpl w:val="1E76F150"/>
    <w:lvl w:ilvl="0" w:tplc="8A3ED8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2E0113D"/>
    <w:multiLevelType w:val="hybridMultilevel"/>
    <w:tmpl w:val="A574F3B2"/>
    <w:lvl w:ilvl="0" w:tplc="BC1E50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8C695B"/>
    <w:multiLevelType w:val="hybridMultilevel"/>
    <w:tmpl w:val="2136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367004"/>
    <w:multiLevelType w:val="hybridMultilevel"/>
    <w:tmpl w:val="08D41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2813D1"/>
    <w:multiLevelType w:val="hybridMultilevel"/>
    <w:tmpl w:val="E04C463C"/>
    <w:lvl w:ilvl="0" w:tplc="7758C8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DF23FC"/>
    <w:multiLevelType w:val="hybridMultilevel"/>
    <w:tmpl w:val="EEF4966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A11C5B"/>
    <w:multiLevelType w:val="hybridMultilevel"/>
    <w:tmpl w:val="A4060CFA"/>
    <w:lvl w:ilvl="0" w:tplc="5684839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434D18"/>
    <w:multiLevelType w:val="hybridMultilevel"/>
    <w:tmpl w:val="A620B472"/>
    <w:lvl w:ilvl="0" w:tplc="00368A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06E2781"/>
    <w:multiLevelType w:val="hybridMultilevel"/>
    <w:tmpl w:val="8936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A03660"/>
    <w:multiLevelType w:val="hybridMultilevel"/>
    <w:tmpl w:val="88885DE6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306449"/>
    <w:multiLevelType w:val="hybridMultilevel"/>
    <w:tmpl w:val="97ECD5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6103962"/>
    <w:multiLevelType w:val="hybridMultilevel"/>
    <w:tmpl w:val="0852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F637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37D5680"/>
    <w:multiLevelType w:val="hybridMultilevel"/>
    <w:tmpl w:val="01BA9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36"/>
  </w:num>
  <w:num w:numId="4">
    <w:abstractNumId w:val="26"/>
  </w:num>
  <w:num w:numId="5">
    <w:abstractNumId w:val="15"/>
  </w:num>
  <w:num w:numId="6">
    <w:abstractNumId w:val="40"/>
  </w:num>
  <w:num w:numId="7">
    <w:abstractNumId w:val="3"/>
  </w:num>
  <w:num w:numId="8">
    <w:abstractNumId w:val="11"/>
  </w:num>
  <w:num w:numId="9">
    <w:abstractNumId w:val="25"/>
  </w:num>
  <w:num w:numId="10">
    <w:abstractNumId w:val="19"/>
  </w:num>
  <w:num w:numId="11">
    <w:abstractNumId w:val="39"/>
  </w:num>
  <w:num w:numId="12">
    <w:abstractNumId w:val="44"/>
  </w:num>
  <w:num w:numId="13">
    <w:abstractNumId w:val="27"/>
  </w:num>
  <w:num w:numId="14">
    <w:abstractNumId w:val="31"/>
  </w:num>
  <w:num w:numId="15">
    <w:abstractNumId w:val="33"/>
  </w:num>
  <w:num w:numId="16">
    <w:abstractNumId w:val="23"/>
  </w:num>
  <w:num w:numId="17">
    <w:abstractNumId w:val="37"/>
  </w:num>
  <w:num w:numId="18">
    <w:abstractNumId w:val="29"/>
  </w:num>
  <w:num w:numId="19">
    <w:abstractNumId w:val="5"/>
  </w:num>
  <w:num w:numId="20">
    <w:abstractNumId w:val="20"/>
  </w:num>
  <w:num w:numId="21">
    <w:abstractNumId w:val="12"/>
  </w:num>
  <w:num w:numId="22">
    <w:abstractNumId w:val="6"/>
  </w:num>
  <w:num w:numId="23">
    <w:abstractNumId w:val="7"/>
  </w:num>
  <w:num w:numId="24">
    <w:abstractNumId w:val="30"/>
  </w:num>
  <w:num w:numId="25">
    <w:abstractNumId w:val="41"/>
  </w:num>
  <w:num w:numId="26">
    <w:abstractNumId w:val="1"/>
  </w:num>
  <w:num w:numId="27">
    <w:abstractNumId w:val="35"/>
  </w:num>
  <w:num w:numId="28">
    <w:abstractNumId w:val="2"/>
  </w:num>
  <w:num w:numId="29">
    <w:abstractNumId w:val="28"/>
  </w:num>
  <w:num w:numId="30">
    <w:abstractNumId w:val="17"/>
  </w:num>
  <w:num w:numId="31">
    <w:abstractNumId w:val="42"/>
  </w:num>
  <w:num w:numId="32">
    <w:abstractNumId w:val="34"/>
  </w:num>
  <w:num w:numId="33">
    <w:abstractNumId w:val="16"/>
  </w:num>
  <w:num w:numId="34">
    <w:abstractNumId w:val="8"/>
  </w:num>
  <w:num w:numId="35">
    <w:abstractNumId w:val="21"/>
  </w:num>
  <w:num w:numId="36">
    <w:abstractNumId w:val="43"/>
  </w:num>
  <w:num w:numId="37">
    <w:abstractNumId w:val="24"/>
  </w:num>
  <w:num w:numId="38">
    <w:abstractNumId w:val="10"/>
  </w:num>
  <w:num w:numId="39">
    <w:abstractNumId w:val="0"/>
  </w:num>
  <w:num w:numId="40">
    <w:abstractNumId w:val="13"/>
  </w:num>
  <w:num w:numId="41">
    <w:abstractNumId w:val="9"/>
  </w:num>
  <w:num w:numId="42">
    <w:abstractNumId w:val="14"/>
  </w:num>
  <w:num w:numId="43">
    <w:abstractNumId w:val="32"/>
  </w:num>
  <w:num w:numId="44">
    <w:abstractNumId w:val="38"/>
  </w:num>
  <w:num w:numId="4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A7F"/>
    <w:rsid w:val="00002C40"/>
    <w:rsid w:val="000E60A1"/>
    <w:rsid w:val="00133E0A"/>
    <w:rsid w:val="001911EA"/>
    <w:rsid w:val="001A4DE7"/>
    <w:rsid w:val="00205096"/>
    <w:rsid w:val="00245BA6"/>
    <w:rsid w:val="00251039"/>
    <w:rsid w:val="003104A0"/>
    <w:rsid w:val="00350353"/>
    <w:rsid w:val="003810B2"/>
    <w:rsid w:val="003830E8"/>
    <w:rsid w:val="003A1A7F"/>
    <w:rsid w:val="003B1E5D"/>
    <w:rsid w:val="003B2239"/>
    <w:rsid w:val="003C3C31"/>
    <w:rsid w:val="00407EE0"/>
    <w:rsid w:val="00554C01"/>
    <w:rsid w:val="00572ED0"/>
    <w:rsid w:val="005A6A0A"/>
    <w:rsid w:val="006254E5"/>
    <w:rsid w:val="006557EB"/>
    <w:rsid w:val="0066015E"/>
    <w:rsid w:val="00683764"/>
    <w:rsid w:val="007B47B1"/>
    <w:rsid w:val="008208BA"/>
    <w:rsid w:val="00832A33"/>
    <w:rsid w:val="008410A0"/>
    <w:rsid w:val="00841175"/>
    <w:rsid w:val="008A406D"/>
    <w:rsid w:val="008B44CA"/>
    <w:rsid w:val="008C5C35"/>
    <w:rsid w:val="00A07D73"/>
    <w:rsid w:val="00A22D9A"/>
    <w:rsid w:val="00AC3DB9"/>
    <w:rsid w:val="00B21D2E"/>
    <w:rsid w:val="00B72802"/>
    <w:rsid w:val="00BE0AF9"/>
    <w:rsid w:val="00C56E07"/>
    <w:rsid w:val="00CA3606"/>
    <w:rsid w:val="00CB71F6"/>
    <w:rsid w:val="00CC70B9"/>
    <w:rsid w:val="00D00060"/>
    <w:rsid w:val="00D06F4F"/>
    <w:rsid w:val="00D37E7F"/>
    <w:rsid w:val="00D707FD"/>
    <w:rsid w:val="00DD28B8"/>
    <w:rsid w:val="00E514D3"/>
    <w:rsid w:val="00E65CCB"/>
    <w:rsid w:val="00E745B5"/>
    <w:rsid w:val="00E82706"/>
    <w:rsid w:val="00EB3127"/>
    <w:rsid w:val="00F56D3D"/>
    <w:rsid w:val="00F77519"/>
    <w:rsid w:val="00FF7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1A7F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A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1A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">
    <w:name w:val="Body Text 2"/>
    <w:basedOn w:val="a"/>
    <w:link w:val="20"/>
    <w:rsid w:val="003A1A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A1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3A1A7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A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A1A7F"/>
  </w:style>
  <w:style w:type="paragraph" w:styleId="a6">
    <w:name w:val="header"/>
    <w:basedOn w:val="a"/>
    <w:link w:val="a7"/>
    <w:rsid w:val="003A1A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A1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A1A7F"/>
    <w:pPr>
      <w:ind w:left="720"/>
      <w:contextualSpacing/>
    </w:pPr>
  </w:style>
  <w:style w:type="paragraph" w:styleId="a9">
    <w:name w:val="Normal (Web)"/>
    <w:basedOn w:val="a"/>
    <w:rsid w:val="003A1A7F"/>
    <w:pPr>
      <w:spacing w:before="100" w:beforeAutospacing="1" w:after="100" w:afterAutospacing="1"/>
    </w:pPr>
  </w:style>
  <w:style w:type="paragraph" w:styleId="21">
    <w:name w:val="List 2"/>
    <w:basedOn w:val="a"/>
    <w:rsid w:val="003A1A7F"/>
    <w:pPr>
      <w:ind w:left="566" w:hanging="283"/>
    </w:pPr>
  </w:style>
  <w:style w:type="paragraph" w:styleId="aa">
    <w:name w:val="endnote text"/>
    <w:basedOn w:val="a"/>
    <w:link w:val="ab"/>
    <w:uiPriority w:val="99"/>
    <w:semiHidden/>
    <w:unhideWhenUsed/>
    <w:rsid w:val="003A1A7F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3A1A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3A1A7F"/>
    <w:rPr>
      <w:vertAlign w:val="superscript"/>
    </w:rPr>
  </w:style>
  <w:style w:type="paragraph" w:styleId="ad">
    <w:name w:val="List"/>
    <w:basedOn w:val="a"/>
    <w:uiPriority w:val="99"/>
    <w:semiHidden/>
    <w:unhideWhenUsed/>
    <w:rsid w:val="003A1A7F"/>
    <w:pPr>
      <w:ind w:left="283" w:hanging="283"/>
      <w:contextualSpacing/>
    </w:pPr>
  </w:style>
  <w:style w:type="paragraph" w:styleId="ae">
    <w:name w:val="Subtitle"/>
    <w:basedOn w:val="a"/>
    <w:next w:val="a"/>
    <w:link w:val="af"/>
    <w:qFormat/>
    <w:rsid w:val="003A1A7F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rsid w:val="003A1A7F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rmal">
    <w:name w:val="ConsPlusNormal"/>
    <w:rsid w:val="003A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A1A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3A1A7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3A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3A1A7F"/>
    <w:rPr>
      <w:color w:val="0000FF" w:themeColor="hyperlink"/>
      <w:u w:val="single"/>
    </w:rPr>
  </w:style>
  <w:style w:type="paragraph" w:styleId="af3">
    <w:name w:val="Title"/>
    <w:basedOn w:val="a"/>
    <w:link w:val="af4"/>
    <w:qFormat/>
    <w:rsid w:val="00D707FD"/>
    <w:pPr>
      <w:jc w:val="center"/>
    </w:pPr>
    <w:rPr>
      <w:sz w:val="28"/>
    </w:rPr>
  </w:style>
  <w:style w:type="character" w:customStyle="1" w:styleId="af4">
    <w:name w:val="Название Знак"/>
    <w:basedOn w:val="a0"/>
    <w:link w:val="af3"/>
    <w:rsid w:val="00D707F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390BA-4186-46C3-8A40-1730C0455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lugachevaes</cp:lastModifiedBy>
  <cp:revision>14</cp:revision>
  <cp:lastPrinted>2012-05-04T05:39:00Z</cp:lastPrinted>
  <dcterms:created xsi:type="dcterms:W3CDTF">2012-02-23T02:50:00Z</dcterms:created>
  <dcterms:modified xsi:type="dcterms:W3CDTF">2013-08-28T03:14:00Z</dcterms:modified>
</cp:coreProperties>
</file>