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7C" w:rsidRDefault="0092637C" w:rsidP="0092637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92637C" w:rsidRDefault="0092637C" w:rsidP="0092637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37C" w:rsidRDefault="0092637C" w:rsidP="0092637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92637C" w:rsidRPr="00DA01B7" w:rsidRDefault="0092637C" w:rsidP="0092637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2637C" w:rsidRPr="0092637C" w:rsidRDefault="0092637C" w:rsidP="00926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DA01B7">
        <w:rPr>
          <w:b/>
        </w:rPr>
        <w:t>«</w:t>
      </w:r>
      <w:r w:rsidRPr="00045927">
        <w:rPr>
          <w:b/>
          <w:caps/>
        </w:rPr>
        <w:t>ТЕХНИЧЕСКИЕ ИЗМЕРЕНИЯ</w:t>
      </w:r>
      <w:r w:rsidRPr="00EE21D7">
        <w:rPr>
          <w:b/>
        </w:rPr>
        <w:t>»</w:t>
      </w:r>
    </w:p>
    <w:p w:rsidR="00045927" w:rsidRPr="00045927" w:rsidRDefault="00045927" w:rsidP="0004592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B275A" w:rsidRDefault="00CB275A" w:rsidP="004931F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  <w:sz w:val="18"/>
          <w:szCs w:val="18"/>
        </w:rPr>
      </w:pPr>
      <w:r w:rsidRPr="00F93411"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45927" w:rsidRPr="00045927" w:rsidRDefault="00045927" w:rsidP="0004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8E18C6">
        <w:t xml:space="preserve">Рабочая программа </w:t>
      </w:r>
      <w:r>
        <w:t>учебной дисциплины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92637C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045927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</w:t>
      </w:r>
      <w:r>
        <w:t>.</w:t>
      </w:r>
    </w:p>
    <w:p w:rsidR="00C71CE8" w:rsidRDefault="00651F14" w:rsidP="00493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Рабочая </w:t>
      </w:r>
      <w:r w:rsidR="00C71CE8" w:rsidRPr="0074414F">
        <w:t>программа учебной дисциплины может быть использована</w:t>
      </w:r>
      <w:r w:rsidR="00C71CE8" w:rsidRPr="0074414F">
        <w:rPr>
          <w:b/>
        </w:rPr>
        <w:t xml:space="preserve"> </w:t>
      </w:r>
      <w:r w:rsidR="00C71CE8" w:rsidRPr="0074414F">
        <w:t xml:space="preserve">в </w:t>
      </w:r>
      <w:r w:rsidR="00F5136B">
        <w:t>подготовке профессий</w:t>
      </w:r>
      <w:r w:rsidR="006F11E5">
        <w:t>: 220703.02 Слесарь</w:t>
      </w:r>
      <w:r w:rsidR="002F1593">
        <w:t xml:space="preserve"> КИПиА; 151902.05 Фрезеровщик </w:t>
      </w:r>
      <w:r w:rsidR="006F11E5">
        <w:t>универсал; 151902.04</w:t>
      </w:r>
      <w:r w:rsidR="005743EA">
        <w:t xml:space="preserve"> Токарь-универсал; 151903.01 Контролер станочных и слесарных работ; 151902.01 Наладчик станков в механообработке и </w:t>
      </w:r>
      <w:r w:rsidR="00C71CE8" w:rsidRPr="0074414F">
        <w:t xml:space="preserve">дополнительном профессиональном образовании (в программах повышения квалификации и переподготовки) и профессиональной подготовке по </w:t>
      </w:r>
      <w:r w:rsidR="005743EA">
        <w:t>указанным профессиям.</w:t>
      </w:r>
    </w:p>
    <w:p w:rsidR="005743EA" w:rsidRPr="00AF62C0" w:rsidRDefault="005743EA" w:rsidP="00493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045927" w:rsidRPr="00F43F46" w:rsidRDefault="00CB275A" w:rsidP="00045927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97"/>
        <w:jc w:val="both"/>
      </w:pPr>
      <w:r w:rsidRPr="00045927">
        <w:rPr>
          <w:b/>
        </w:rPr>
        <w:t>1.2. Место дисциплины в структуре основной профессиональной образовательной программы:</w:t>
      </w:r>
      <w:r w:rsidR="00C71CE8" w:rsidRPr="00C71CE8">
        <w:t xml:space="preserve"> </w:t>
      </w:r>
      <w:r w:rsidR="00045927">
        <w:t>д</w:t>
      </w:r>
      <w:r w:rsidR="00045927" w:rsidRPr="00F43F46">
        <w:t>исциплина «</w:t>
      </w:r>
      <w:r w:rsidR="00045927">
        <w:t>Технические измерения</w:t>
      </w:r>
      <w:r w:rsidR="00045927" w:rsidRPr="00F43F46">
        <w:t xml:space="preserve">» входит в профессиональный цикл  основной профессиональной образовательной программы среднего профессионального образования </w:t>
      </w:r>
      <w:r w:rsidR="00045927" w:rsidRPr="00286872">
        <w:t xml:space="preserve">по специальности </w:t>
      </w:r>
      <w:r w:rsidR="00045927" w:rsidRPr="00045927">
        <w:rPr>
          <w:i/>
        </w:rPr>
        <w:t>151901 Технология машиностроения</w:t>
      </w:r>
      <w:r w:rsidR="002F1593">
        <w:t xml:space="preserve"> и </w:t>
      </w:r>
      <w:r w:rsidR="00045927" w:rsidRPr="00F43F46">
        <w:t>является  общепрофессиональной  дисциплиной.</w:t>
      </w:r>
    </w:p>
    <w:p w:rsidR="00CB275A" w:rsidRPr="00A20A8B" w:rsidRDefault="00CB275A" w:rsidP="00493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CB275A" w:rsidRPr="00651F14" w:rsidRDefault="00CB275A" w:rsidP="00493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rPr>
          <w:b/>
        </w:rPr>
        <w:t>1.3. Цели и задачи дисциплины – требования к результатам освоения дисциплины:</w:t>
      </w:r>
    </w:p>
    <w:p w:rsidR="00CB275A" w:rsidRPr="00F93411" w:rsidRDefault="00CB275A" w:rsidP="00493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t>В результате освоения дисциплины обучающийся должен уметь:</w:t>
      </w:r>
    </w:p>
    <w:p w:rsidR="00CB275A" w:rsidRDefault="00C71CE8" w:rsidP="004931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анализировать техническую документацию;</w:t>
      </w:r>
    </w:p>
    <w:p w:rsidR="00C71CE8" w:rsidRDefault="00C71CE8" w:rsidP="004931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определять предельные отклонения по стандартам, технической документации;</w:t>
      </w:r>
    </w:p>
    <w:p w:rsidR="00C71CE8" w:rsidRDefault="00C71CE8" w:rsidP="004931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выполнять расчеты величин предельных размеров и допуска по данным чертежа и определять годность заданных размеров;</w:t>
      </w:r>
    </w:p>
    <w:p w:rsidR="00C71CE8" w:rsidRDefault="00C71CE8" w:rsidP="004931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определять характер сопряжения (группа посадки) по данным чертежей, по выполненным расчетам;</w:t>
      </w:r>
    </w:p>
    <w:p w:rsidR="00C71CE8" w:rsidRDefault="00C71CE8" w:rsidP="004931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выполнять графики полей допусков по выполненным расчетам;</w:t>
      </w:r>
    </w:p>
    <w:p w:rsidR="00C71CE8" w:rsidRPr="00F93411" w:rsidRDefault="00C71CE8" w:rsidP="004931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применять контрольно-измерительные приборы и инструменты.</w:t>
      </w:r>
    </w:p>
    <w:p w:rsidR="00CB275A" w:rsidRPr="00F93411" w:rsidRDefault="00CB275A" w:rsidP="00493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CB275A" w:rsidRPr="002478BA" w:rsidRDefault="00CB275A" w:rsidP="00493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478BA">
        <w:t>В результате освоения дисциплины обучающийся должен знать:</w:t>
      </w:r>
    </w:p>
    <w:p w:rsidR="00CB275A" w:rsidRPr="002478BA" w:rsidRDefault="00C71CE8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478BA">
        <w:t>систему</w:t>
      </w:r>
      <w:r w:rsidR="00651F14">
        <w:t xml:space="preserve"> </w:t>
      </w:r>
      <w:r w:rsidRPr="002478BA">
        <w:t>допусков и посадок;</w:t>
      </w:r>
    </w:p>
    <w:p w:rsidR="00C71CE8" w:rsidRPr="002478BA" w:rsidRDefault="00C71CE8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478BA">
        <w:t>квалитеты и параметры шероховатости;</w:t>
      </w:r>
    </w:p>
    <w:p w:rsidR="00C71CE8" w:rsidRPr="002478BA" w:rsidRDefault="00C71CE8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478BA">
        <w:t>основные принципы калибровки сложных профилей</w:t>
      </w:r>
      <w:r w:rsidR="004E1AA6" w:rsidRPr="002478BA">
        <w:t>;</w:t>
      </w:r>
    </w:p>
    <w:p w:rsidR="004E1AA6" w:rsidRPr="002478BA" w:rsidRDefault="004E1AA6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478BA">
        <w:t>основы взаимозаменяемости;</w:t>
      </w:r>
    </w:p>
    <w:p w:rsidR="004E1AA6" w:rsidRPr="002478BA" w:rsidRDefault="004E1AA6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478BA">
        <w:t>методы определения погрешностей измерений;</w:t>
      </w:r>
    </w:p>
    <w:p w:rsidR="004E1AA6" w:rsidRPr="002478BA" w:rsidRDefault="004E1AA6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478BA">
        <w:t>основные сведения о сопряжениях в машиностроении;</w:t>
      </w:r>
    </w:p>
    <w:p w:rsidR="004E1AA6" w:rsidRPr="002478BA" w:rsidRDefault="004E1AA6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</w:rPr>
      </w:pPr>
      <w:r w:rsidRPr="002478BA">
        <w:t>размеры допусков для основных видов механической обраб</w:t>
      </w:r>
      <w:r w:rsidR="002478BA">
        <w:t>о</w:t>
      </w:r>
      <w:r w:rsidRPr="002478BA">
        <w:t>тки и для деталей, поступающих на сборку;</w:t>
      </w:r>
    </w:p>
    <w:p w:rsidR="004E1AA6" w:rsidRPr="002478BA" w:rsidRDefault="004E1AA6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</w:rPr>
      </w:pPr>
      <w:r w:rsidRPr="002478BA">
        <w:t>основные принципы калибрования простых и средней сложности профилей;</w:t>
      </w:r>
    </w:p>
    <w:p w:rsidR="004E1AA6" w:rsidRPr="002478BA" w:rsidRDefault="004E1AA6" w:rsidP="004931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478BA">
        <w:t>устройство, назначение, правила настройки и регулирования контрольно-измерительных инструментов и приборов;</w:t>
      </w:r>
    </w:p>
    <w:p w:rsidR="00045927" w:rsidRPr="0092637C" w:rsidRDefault="004E1AA6" w:rsidP="0092637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478BA">
        <w:t>методы и средства кон</w:t>
      </w:r>
      <w:r w:rsidR="0092637C">
        <w:t>троля обработанных поверхностей.</w:t>
      </w:r>
    </w:p>
    <w:sectPr w:rsidR="00045927" w:rsidRPr="0092637C" w:rsidSect="00F24A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26" w:rsidRDefault="00615626" w:rsidP="00D54834">
      <w:r>
        <w:separator/>
      </w:r>
    </w:p>
  </w:endnote>
  <w:endnote w:type="continuationSeparator" w:id="1">
    <w:p w:rsidR="00615626" w:rsidRDefault="00615626" w:rsidP="00D5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26" w:rsidRDefault="00615626" w:rsidP="00D54834">
      <w:r>
        <w:separator/>
      </w:r>
    </w:p>
  </w:footnote>
  <w:footnote w:type="continuationSeparator" w:id="1">
    <w:p w:rsidR="00615626" w:rsidRDefault="00615626" w:rsidP="00D54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179"/>
    <w:multiLevelType w:val="hybridMultilevel"/>
    <w:tmpl w:val="7820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104C20"/>
    <w:multiLevelType w:val="hybridMultilevel"/>
    <w:tmpl w:val="7C9A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1BCC136F"/>
    <w:multiLevelType w:val="hybridMultilevel"/>
    <w:tmpl w:val="25244CE6"/>
    <w:lvl w:ilvl="0" w:tplc="44363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33098"/>
    <w:multiLevelType w:val="hybridMultilevel"/>
    <w:tmpl w:val="62EC807C"/>
    <w:lvl w:ilvl="0" w:tplc="91AC09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4D7C75"/>
    <w:multiLevelType w:val="hybridMultilevel"/>
    <w:tmpl w:val="3C668A2C"/>
    <w:lvl w:ilvl="0" w:tplc="52BE9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961F1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8">
    <w:nsid w:val="366322C8"/>
    <w:multiLevelType w:val="hybridMultilevel"/>
    <w:tmpl w:val="D610B16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211D7"/>
    <w:multiLevelType w:val="hybridMultilevel"/>
    <w:tmpl w:val="7430AF0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FCD517C"/>
    <w:multiLevelType w:val="hybridMultilevel"/>
    <w:tmpl w:val="719257B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BC87602"/>
    <w:multiLevelType w:val="hybridMultilevel"/>
    <w:tmpl w:val="0E0C24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72FF4"/>
    <w:multiLevelType w:val="hybridMultilevel"/>
    <w:tmpl w:val="9A74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23F5D"/>
    <w:multiLevelType w:val="hybridMultilevel"/>
    <w:tmpl w:val="45B0E7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>
    <w:nsid w:val="64306449"/>
    <w:multiLevelType w:val="hybridMultilevel"/>
    <w:tmpl w:val="1DCA5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FCE7A08"/>
    <w:multiLevelType w:val="hybridMultilevel"/>
    <w:tmpl w:val="D438F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C61AF"/>
    <w:multiLevelType w:val="hybridMultilevel"/>
    <w:tmpl w:val="2506B002"/>
    <w:lvl w:ilvl="0" w:tplc="D4762F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8"/>
  </w:num>
  <w:num w:numId="5">
    <w:abstractNumId w:val="10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2"/>
  </w:num>
  <w:num w:numId="16">
    <w:abstractNumId w:val="14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75A"/>
    <w:rsid w:val="00045927"/>
    <w:rsid w:val="00080339"/>
    <w:rsid w:val="00086486"/>
    <w:rsid w:val="000A22DE"/>
    <w:rsid w:val="000A237B"/>
    <w:rsid w:val="000A373E"/>
    <w:rsid w:val="000E0493"/>
    <w:rsid w:val="000E7B70"/>
    <w:rsid w:val="00111723"/>
    <w:rsid w:val="00120DE2"/>
    <w:rsid w:val="001356D7"/>
    <w:rsid w:val="001522D3"/>
    <w:rsid w:val="00163E94"/>
    <w:rsid w:val="001812B4"/>
    <w:rsid w:val="001C0DDD"/>
    <w:rsid w:val="001D6CF7"/>
    <w:rsid w:val="002478BA"/>
    <w:rsid w:val="00247CD9"/>
    <w:rsid w:val="00251844"/>
    <w:rsid w:val="00270312"/>
    <w:rsid w:val="0027776F"/>
    <w:rsid w:val="00291F9E"/>
    <w:rsid w:val="002A3906"/>
    <w:rsid w:val="002E17A1"/>
    <w:rsid w:val="002F1593"/>
    <w:rsid w:val="00304768"/>
    <w:rsid w:val="00361AB7"/>
    <w:rsid w:val="00376A02"/>
    <w:rsid w:val="00396209"/>
    <w:rsid w:val="00397BDA"/>
    <w:rsid w:val="003F2FCA"/>
    <w:rsid w:val="0043093C"/>
    <w:rsid w:val="00443B27"/>
    <w:rsid w:val="00453E94"/>
    <w:rsid w:val="004931FF"/>
    <w:rsid w:val="004E1AA6"/>
    <w:rsid w:val="004E5BED"/>
    <w:rsid w:val="00512E70"/>
    <w:rsid w:val="005148BC"/>
    <w:rsid w:val="0054718B"/>
    <w:rsid w:val="00552E94"/>
    <w:rsid w:val="005535DD"/>
    <w:rsid w:val="005743EA"/>
    <w:rsid w:val="005C50EB"/>
    <w:rsid w:val="00602A7D"/>
    <w:rsid w:val="00615626"/>
    <w:rsid w:val="00651F14"/>
    <w:rsid w:val="00656B3B"/>
    <w:rsid w:val="006C0F25"/>
    <w:rsid w:val="006F11E5"/>
    <w:rsid w:val="007217C2"/>
    <w:rsid w:val="00721AA1"/>
    <w:rsid w:val="00781E96"/>
    <w:rsid w:val="00793021"/>
    <w:rsid w:val="007D54AA"/>
    <w:rsid w:val="007E5123"/>
    <w:rsid w:val="007F100B"/>
    <w:rsid w:val="008372EE"/>
    <w:rsid w:val="008E5C86"/>
    <w:rsid w:val="0092021D"/>
    <w:rsid w:val="0092195A"/>
    <w:rsid w:val="0092637C"/>
    <w:rsid w:val="00937700"/>
    <w:rsid w:val="0096025D"/>
    <w:rsid w:val="00994FBD"/>
    <w:rsid w:val="009C6A68"/>
    <w:rsid w:val="00A414BE"/>
    <w:rsid w:val="00AC0672"/>
    <w:rsid w:val="00AD5809"/>
    <w:rsid w:val="00B66215"/>
    <w:rsid w:val="00BC1A77"/>
    <w:rsid w:val="00BF4D08"/>
    <w:rsid w:val="00C05123"/>
    <w:rsid w:val="00C1729D"/>
    <w:rsid w:val="00C446EB"/>
    <w:rsid w:val="00C56E24"/>
    <w:rsid w:val="00C67057"/>
    <w:rsid w:val="00C71CE8"/>
    <w:rsid w:val="00C823B0"/>
    <w:rsid w:val="00C96045"/>
    <w:rsid w:val="00CB275A"/>
    <w:rsid w:val="00CB5F9C"/>
    <w:rsid w:val="00CE38A6"/>
    <w:rsid w:val="00CE7B75"/>
    <w:rsid w:val="00CF4DF0"/>
    <w:rsid w:val="00D006EC"/>
    <w:rsid w:val="00D00E7B"/>
    <w:rsid w:val="00D54834"/>
    <w:rsid w:val="00D548A9"/>
    <w:rsid w:val="00DB5326"/>
    <w:rsid w:val="00DD40EA"/>
    <w:rsid w:val="00DD6D11"/>
    <w:rsid w:val="00DF17C9"/>
    <w:rsid w:val="00E14800"/>
    <w:rsid w:val="00E16210"/>
    <w:rsid w:val="00E25962"/>
    <w:rsid w:val="00E27F4C"/>
    <w:rsid w:val="00E6588B"/>
    <w:rsid w:val="00F03A2D"/>
    <w:rsid w:val="00F07695"/>
    <w:rsid w:val="00F245BB"/>
    <w:rsid w:val="00F24A53"/>
    <w:rsid w:val="00F47A9C"/>
    <w:rsid w:val="00F5136B"/>
    <w:rsid w:val="00F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27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1CE8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DD6D1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DD6D11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5BE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548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4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8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1B58-0646-4BC0-8237-04D80B2B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26</cp:revision>
  <cp:lastPrinted>2012-03-30T10:58:00Z</cp:lastPrinted>
  <dcterms:created xsi:type="dcterms:W3CDTF">2011-02-13T13:04:00Z</dcterms:created>
  <dcterms:modified xsi:type="dcterms:W3CDTF">2013-08-28T04:33:00Z</dcterms:modified>
</cp:coreProperties>
</file>