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AE" w:rsidRPr="00F206CA" w:rsidRDefault="006406AE" w:rsidP="00640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6CA">
        <w:rPr>
          <w:rFonts w:ascii="Times New Roman" w:hAnsi="Times New Roman"/>
          <w:b/>
          <w:sz w:val="28"/>
          <w:szCs w:val="28"/>
        </w:rPr>
        <w:t>Положение</w:t>
      </w:r>
    </w:p>
    <w:p w:rsidR="006406AE" w:rsidRPr="000C7615" w:rsidRDefault="00DD03D7" w:rsidP="006406A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="006406AE" w:rsidRPr="000C7615">
        <w:rPr>
          <w:rFonts w:ascii="Times New Roman" w:hAnsi="Times New Roman"/>
          <w:b/>
          <w:sz w:val="24"/>
          <w:szCs w:val="24"/>
        </w:rPr>
        <w:t xml:space="preserve"> межрегиональной  заочной компетентностной олимпиады </w:t>
      </w:r>
      <w:proofErr w:type="gramEnd"/>
    </w:p>
    <w:p w:rsidR="006406AE" w:rsidRPr="000C7615" w:rsidRDefault="006406AE" w:rsidP="006406A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850823"/>
          <w:spacing w:val="-12"/>
          <w:kern w:val="36"/>
          <w:sz w:val="24"/>
          <w:szCs w:val="24"/>
        </w:rPr>
      </w:pPr>
      <w:r w:rsidRPr="000C761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C7615">
        <w:rPr>
          <w:rFonts w:ascii="Times New Roman" w:hAnsi="Times New Roman"/>
          <w:b/>
          <w:bCs/>
          <w:spacing w:val="-12"/>
          <w:kern w:val="36"/>
          <w:sz w:val="24"/>
          <w:szCs w:val="24"/>
        </w:rPr>
        <w:t>Деталирование</w:t>
      </w:r>
      <w:proofErr w:type="spellEnd"/>
      <w:r w:rsidRPr="000C7615">
        <w:rPr>
          <w:rFonts w:ascii="Times New Roman" w:hAnsi="Times New Roman"/>
          <w:b/>
          <w:bCs/>
          <w:spacing w:val="-12"/>
          <w:kern w:val="36"/>
          <w:sz w:val="24"/>
          <w:szCs w:val="24"/>
        </w:rPr>
        <w:t xml:space="preserve"> в компьютерной  графике «Компас 3D»</w:t>
      </w:r>
      <w:r w:rsidRPr="000C7615">
        <w:rPr>
          <w:rFonts w:ascii="Times New Roman" w:hAnsi="Times New Roman"/>
          <w:b/>
          <w:bCs/>
          <w:color w:val="850823"/>
          <w:spacing w:val="-12"/>
          <w:kern w:val="36"/>
          <w:sz w:val="24"/>
          <w:szCs w:val="24"/>
        </w:rPr>
        <w:t xml:space="preserve"> </w:t>
      </w:r>
    </w:p>
    <w:p w:rsidR="006406AE" w:rsidRPr="000C7615" w:rsidRDefault="006406AE" w:rsidP="006406A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pacing w:val="-12"/>
          <w:kern w:val="36"/>
          <w:sz w:val="24"/>
          <w:szCs w:val="24"/>
        </w:rPr>
      </w:pPr>
      <w:r w:rsidRPr="000C7615">
        <w:rPr>
          <w:rFonts w:ascii="Times New Roman" w:hAnsi="Times New Roman"/>
          <w:b/>
          <w:sz w:val="24"/>
          <w:szCs w:val="24"/>
        </w:rPr>
        <w:t>среди студентов профессиональных образовательных организаций</w:t>
      </w:r>
    </w:p>
    <w:p w:rsidR="006406AE" w:rsidRPr="002F68CF" w:rsidRDefault="006406AE" w:rsidP="006406AE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6406AE" w:rsidRPr="00FE28A6" w:rsidRDefault="006406AE" w:rsidP="006406AE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E28A6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6406AE" w:rsidRPr="00E60AD2" w:rsidRDefault="006406AE" w:rsidP="006406AE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E60AD2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DD03D7" w:rsidRPr="00DD03D7">
        <w:rPr>
          <w:rFonts w:ascii="Times New Roman" w:hAnsi="Times New Roman"/>
          <w:sz w:val="24"/>
          <w:szCs w:val="24"/>
        </w:rPr>
        <w:t>межрегиональной</w:t>
      </w:r>
      <w:r w:rsidRPr="00E60AD2">
        <w:rPr>
          <w:rFonts w:ascii="Times New Roman" w:hAnsi="Times New Roman"/>
          <w:sz w:val="24"/>
          <w:szCs w:val="24"/>
        </w:rPr>
        <w:t xml:space="preserve"> заочной компетентностной олимпиады </w:t>
      </w:r>
      <w:r w:rsidRPr="006406AE">
        <w:rPr>
          <w:rFonts w:ascii="Times New Roman" w:hAnsi="Times New Roman"/>
          <w:sz w:val="24"/>
          <w:szCs w:val="24"/>
        </w:rPr>
        <w:t>«</w:t>
      </w:r>
      <w:proofErr w:type="spellStart"/>
      <w:r w:rsidRPr="006406AE">
        <w:rPr>
          <w:rFonts w:ascii="Times New Roman" w:hAnsi="Times New Roman"/>
          <w:bCs/>
          <w:sz w:val="24"/>
          <w:szCs w:val="24"/>
        </w:rPr>
        <w:t>Деталирование</w:t>
      </w:r>
      <w:proofErr w:type="spellEnd"/>
      <w:r w:rsidRPr="006406AE">
        <w:rPr>
          <w:rFonts w:ascii="Times New Roman" w:hAnsi="Times New Roman"/>
          <w:bCs/>
          <w:sz w:val="24"/>
          <w:szCs w:val="24"/>
        </w:rPr>
        <w:t xml:space="preserve"> в компьютерной  графике «Компас 3D</w:t>
      </w:r>
      <w:r w:rsidRPr="006406AE">
        <w:rPr>
          <w:rFonts w:ascii="Times New Roman" w:hAnsi="Times New Roman"/>
          <w:sz w:val="24"/>
          <w:szCs w:val="24"/>
        </w:rPr>
        <w:t xml:space="preserve">» </w:t>
      </w:r>
      <w:r w:rsidRPr="00E60AD2">
        <w:rPr>
          <w:rFonts w:ascii="Times New Roman" w:hAnsi="Times New Roman"/>
          <w:sz w:val="24"/>
          <w:szCs w:val="24"/>
        </w:rPr>
        <w:t xml:space="preserve">среди студентов профессиональных образовательных организаций (далее - Олимпиада).  </w:t>
      </w:r>
    </w:p>
    <w:p w:rsidR="006406AE" w:rsidRPr="00E60AD2" w:rsidRDefault="006406AE" w:rsidP="0064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Pr="00E60AD2">
        <w:rPr>
          <w:rFonts w:ascii="Times New Roman" w:hAnsi="Times New Roman"/>
          <w:b/>
          <w:sz w:val="24"/>
          <w:szCs w:val="24"/>
        </w:rPr>
        <w:t>Учредитель Олимпиады</w:t>
      </w:r>
      <w:r w:rsidRPr="00E60AD2">
        <w:rPr>
          <w:rFonts w:ascii="Times New Roman" w:hAnsi="Times New Roman"/>
          <w:sz w:val="24"/>
          <w:szCs w:val="24"/>
        </w:rPr>
        <w:t>: Департамент профессионального образования Томской области.</w:t>
      </w:r>
    </w:p>
    <w:p w:rsidR="006406AE" w:rsidRDefault="006406AE" w:rsidP="0064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Pr="00E60AD2">
        <w:rPr>
          <w:rFonts w:ascii="Times New Roman" w:hAnsi="Times New Roman"/>
          <w:b/>
          <w:sz w:val="24"/>
          <w:szCs w:val="24"/>
        </w:rPr>
        <w:t>Организаторы</w:t>
      </w:r>
      <w:r w:rsidR="00CA05A3">
        <w:rPr>
          <w:rFonts w:ascii="Times New Roman" w:hAnsi="Times New Roman"/>
          <w:sz w:val="24"/>
          <w:szCs w:val="24"/>
        </w:rPr>
        <w:t xml:space="preserve"> Олимпиады: ОГБ</w:t>
      </w:r>
      <w:r w:rsidRPr="00E60AD2">
        <w:rPr>
          <w:rFonts w:ascii="Times New Roman" w:hAnsi="Times New Roman"/>
          <w:sz w:val="24"/>
          <w:szCs w:val="24"/>
        </w:rPr>
        <w:t>У Д</w:t>
      </w:r>
      <w:r w:rsidR="00CA05A3">
        <w:rPr>
          <w:rFonts w:ascii="Times New Roman" w:hAnsi="Times New Roman"/>
          <w:sz w:val="24"/>
          <w:szCs w:val="24"/>
        </w:rPr>
        <w:t>П</w:t>
      </w:r>
      <w:r w:rsidRPr="00E60AD2">
        <w:rPr>
          <w:rFonts w:ascii="Times New Roman" w:hAnsi="Times New Roman"/>
          <w:sz w:val="24"/>
          <w:szCs w:val="24"/>
        </w:rPr>
        <w:t>О «Учебно-методический центр», ОГБПОУ «Томский экономико-промышленный колледж».</w:t>
      </w:r>
    </w:p>
    <w:p w:rsidR="006406AE" w:rsidRPr="00FE28A6" w:rsidRDefault="006406AE" w:rsidP="00640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 </w:t>
      </w:r>
      <w:r w:rsidRPr="00FE28A6">
        <w:rPr>
          <w:rFonts w:ascii="Times New Roman" w:hAnsi="Times New Roman"/>
          <w:b/>
          <w:sz w:val="24"/>
          <w:szCs w:val="24"/>
        </w:rPr>
        <w:t>Цели олимпиады:</w:t>
      </w:r>
    </w:p>
    <w:p w:rsidR="006406AE" w:rsidRDefault="006406AE" w:rsidP="006406AE">
      <w:pPr>
        <w:pStyle w:val="a4"/>
        <w:shd w:val="clear" w:color="auto" w:fill="FEFEF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E60AD2">
        <w:rPr>
          <w:rFonts w:ascii="Times New Roman" w:hAnsi="Times New Roman"/>
          <w:color w:val="2D2D2D"/>
          <w:sz w:val="24"/>
          <w:szCs w:val="24"/>
        </w:rPr>
        <w:t xml:space="preserve">Популяризация и внедрение прикладных компьютерных технологий в образовательный процесс </w:t>
      </w:r>
      <w:r w:rsidRPr="00E60AD2">
        <w:rPr>
          <w:rFonts w:ascii="Times New Roman" w:hAnsi="Times New Roman"/>
          <w:sz w:val="24"/>
          <w:szCs w:val="24"/>
        </w:rPr>
        <w:t xml:space="preserve">профессиональных образовательных организаций </w:t>
      </w:r>
      <w:r w:rsidRPr="00E60AD2">
        <w:rPr>
          <w:rFonts w:ascii="Times New Roman" w:hAnsi="Times New Roman"/>
          <w:color w:val="2D2D2D"/>
          <w:sz w:val="24"/>
          <w:szCs w:val="24"/>
        </w:rPr>
        <w:t>по техническим специальностям.</w:t>
      </w:r>
    </w:p>
    <w:p w:rsidR="006406AE" w:rsidRPr="00FE28A6" w:rsidRDefault="006406AE" w:rsidP="00640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FE28A6">
        <w:rPr>
          <w:rFonts w:ascii="Times New Roman" w:hAnsi="Times New Roman"/>
          <w:b/>
          <w:sz w:val="24"/>
          <w:szCs w:val="24"/>
        </w:rPr>
        <w:t>Задачи олимпиады:</w:t>
      </w:r>
    </w:p>
    <w:p w:rsidR="00693E93" w:rsidRPr="00CC4EE4" w:rsidRDefault="00693E93" w:rsidP="00693E93">
      <w:pPr>
        <w:pStyle w:val="a4"/>
        <w:numPr>
          <w:ilvl w:val="0"/>
          <w:numId w:val="4"/>
        </w:numPr>
        <w:shd w:val="clear" w:color="auto" w:fill="FEFEFE"/>
        <w:spacing w:after="0" w:line="240" w:lineRule="auto"/>
        <w:ind w:left="851" w:hanging="425"/>
        <w:jc w:val="both"/>
        <w:textAlignment w:val="baseline"/>
        <w:rPr>
          <w:rFonts w:ascii="Times New Roman" w:hAnsi="Times New Roman"/>
          <w:sz w:val="24"/>
        </w:rPr>
      </w:pPr>
      <w:r w:rsidRPr="00CC4EE4">
        <w:rPr>
          <w:rFonts w:ascii="Times New Roman" w:hAnsi="Times New Roman"/>
          <w:sz w:val="24"/>
        </w:rPr>
        <w:t>стимулирование творческой активности студентов и популяризация технических  специальностей;</w:t>
      </w:r>
    </w:p>
    <w:p w:rsidR="00693E93" w:rsidRDefault="00693E93" w:rsidP="00693E93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4"/>
        </w:rPr>
      </w:pPr>
      <w:r w:rsidRPr="00154C64">
        <w:rPr>
          <w:rFonts w:ascii="Times New Roman" w:hAnsi="Times New Roman"/>
          <w:sz w:val="24"/>
        </w:rPr>
        <w:t>повысить интерес студентов к своей будущей профессии, о</w:t>
      </w:r>
      <w:r>
        <w:rPr>
          <w:rFonts w:ascii="Times New Roman" w:hAnsi="Times New Roman"/>
          <w:sz w:val="24"/>
        </w:rPr>
        <w:t>сознать её социальную значимость</w:t>
      </w:r>
      <w:r w:rsidRPr="00154C64">
        <w:rPr>
          <w:rFonts w:ascii="Times New Roman" w:hAnsi="Times New Roman"/>
          <w:sz w:val="24"/>
        </w:rPr>
        <w:t>,</w:t>
      </w:r>
    </w:p>
    <w:p w:rsidR="00693E93" w:rsidRDefault="00693E93" w:rsidP="00693E93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4"/>
        </w:rPr>
      </w:pPr>
      <w:r w:rsidRPr="00DC76B7">
        <w:rPr>
          <w:rFonts w:ascii="Times New Roman" w:hAnsi="Times New Roman"/>
          <w:sz w:val="24"/>
        </w:rPr>
        <w:t>выявить уровень подготовки студентов, закрепить и углубить знания и умения студентов, полученные в процессе теоретического, практического и профессионального обучения,</w:t>
      </w:r>
    </w:p>
    <w:p w:rsidR="00693E93" w:rsidRDefault="00693E93" w:rsidP="00693E93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4"/>
        </w:rPr>
      </w:pPr>
      <w:r w:rsidRPr="00DC76B7">
        <w:rPr>
          <w:rFonts w:ascii="Times New Roman" w:hAnsi="Times New Roman"/>
          <w:sz w:val="24"/>
        </w:rPr>
        <w:t>проверить способность студентов к системному действию в профессиональной ситуации, анализу и проектированию деятельности; проверить готовность будущего специалиста к самостоятельной трудовой деятельности,</w:t>
      </w:r>
    </w:p>
    <w:p w:rsidR="00693E93" w:rsidRPr="007C290B" w:rsidRDefault="00693E93" w:rsidP="00693E93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4"/>
        </w:rPr>
      </w:pPr>
      <w:r w:rsidRPr="00DC76B7">
        <w:rPr>
          <w:rFonts w:ascii="Times New Roman" w:hAnsi="Times New Roman"/>
          <w:sz w:val="24"/>
        </w:rPr>
        <w:t>совершенствовать навыки самостоятельной работы и разв</w:t>
      </w:r>
      <w:r>
        <w:rPr>
          <w:rFonts w:ascii="Times New Roman" w:hAnsi="Times New Roman"/>
          <w:sz w:val="24"/>
        </w:rPr>
        <w:t>ивать профессиональное мышление.</w:t>
      </w:r>
    </w:p>
    <w:p w:rsidR="006406AE" w:rsidRPr="00693E93" w:rsidRDefault="00693E93" w:rsidP="00693E93">
      <w:pPr>
        <w:pStyle w:val="a4"/>
        <w:numPr>
          <w:ilvl w:val="0"/>
          <w:numId w:val="4"/>
        </w:numPr>
        <w:shd w:val="clear" w:color="auto" w:fill="FEFEFE"/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сотрудничества образования и производства</w:t>
      </w:r>
      <w:r w:rsidRPr="00E60AD2">
        <w:rPr>
          <w:rFonts w:ascii="Times New Roman" w:hAnsi="Times New Roman"/>
          <w:sz w:val="24"/>
          <w:szCs w:val="24"/>
        </w:rPr>
        <w:t>.</w:t>
      </w:r>
    </w:p>
    <w:p w:rsidR="006406AE" w:rsidRPr="00FE28A6" w:rsidRDefault="006406AE" w:rsidP="006406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28A6">
        <w:rPr>
          <w:rFonts w:ascii="Times New Roman" w:hAnsi="Times New Roman"/>
          <w:b/>
          <w:bCs/>
          <w:sz w:val="24"/>
          <w:szCs w:val="24"/>
        </w:rPr>
        <w:t xml:space="preserve">2. Порядок организации и проведения </w:t>
      </w:r>
      <w:r>
        <w:rPr>
          <w:rFonts w:ascii="Times New Roman" w:hAnsi="Times New Roman"/>
          <w:b/>
          <w:bCs/>
          <w:sz w:val="24"/>
          <w:szCs w:val="24"/>
        </w:rPr>
        <w:t>олимпи</w:t>
      </w:r>
      <w:r w:rsidRPr="00FE28A6">
        <w:rPr>
          <w:rFonts w:ascii="Times New Roman" w:hAnsi="Times New Roman"/>
          <w:b/>
          <w:bCs/>
          <w:sz w:val="24"/>
          <w:szCs w:val="24"/>
        </w:rPr>
        <w:t>ады</w:t>
      </w:r>
    </w:p>
    <w:p w:rsidR="006406AE" w:rsidRDefault="006406AE" w:rsidP="006406A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2.1 </w:t>
      </w:r>
      <w:r w:rsidRPr="00E60AD2">
        <w:rPr>
          <w:rFonts w:ascii="Times New Roman" w:hAnsi="Times New Roman"/>
          <w:sz w:val="24"/>
          <w:szCs w:val="24"/>
        </w:rPr>
        <w:t xml:space="preserve">Сроки проведения </w:t>
      </w:r>
      <w:r w:rsidR="00DD03D7">
        <w:rPr>
          <w:rFonts w:ascii="Times New Roman" w:hAnsi="Times New Roman"/>
          <w:sz w:val="24"/>
          <w:szCs w:val="24"/>
        </w:rPr>
        <w:t>олимпиады: с 09</w:t>
      </w:r>
      <w:r w:rsidR="00CE5050">
        <w:rPr>
          <w:rFonts w:ascii="Times New Roman" w:hAnsi="Times New Roman"/>
          <w:sz w:val="24"/>
          <w:szCs w:val="24"/>
        </w:rPr>
        <w:t>.03.2016 по 05</w:t>
      </w:r>
      <w:r w:rsidR="003728B0">
        <w:rPr>
          <w:rFonts w:ascii="Times New Roman" w:hAnsi="Times New Roman"/>
          <w:sz w:val="24"/>
          <w:szCs w:val="24"/>
        </w:rPr>
        <w:t>.04</w:t>
      </w:r>
      <w:r w:rsidRPr="00E60AD2"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</w:rPr>
        <w:t>.</w:t>
      </w:r>
    </w:p>
    <w:p w:rsidR="006406AE" w:rsidRDefault="006406AE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050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084050">
        <w:rPr>
          <w:rFonts w:ascii="Times New Roman" w:hAnsi="Times New Roman"/>
          <w:color w:val="000000"/>
          <w:sz w:val="24"/>
          <w:szCs w:val="24"/>
        </w:rPr>
        <w:t xml:space="preserve">ля участия в олимпиаде необходимо подать заявку (форма 1) </w:t>
      </w:r>
      <w:r w:rsidR="00CE5050">
        <w:rPr>
          <w:rFonts w:ascii="Times New Roman" w:hAnsi="Times New Roman"/>
          <w:color w:val="000000"/>
          <w:sz w:val="24"/>
          <w:szCs w:val="24"/>
        </w:rPr>
        <w:t>до 25</w:t>
      </w:r>
      <w:r>
        <w:rPr>
          <w:rFonts w:ascii="Times New Roman" w:hAnsi="Times New Roman"/>
          <w:color w:val="000000"/>
          <w:sz w:val="24"/>
          <w:szCs w:val="24"/>
        </w:rPr>
        <w:t>.03</w:t>
      </w:r>
      <w:r w:rsidRPr="00084050">
        <w:rPr>
          <w:rFonts w:ascii="Times New Roman" w:hAnsi="Times New Roman"/>
          <w:color w:val="000000"/>
          <w:sz w:val="24"/>
          <w:szCs w:val="24"/>
        </w:rPr>
        <w:t>. 2016</w:t>
      </w:r>
      <w:r w:rsidRPr="0008405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084050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hyperlink r:id="rId6" w:history="1">
        <w:r w:rsidRPr="00084050">
          <w:rPr>
            <w:rStyle w:val="a3"/>
            <w:rFonts w:ascii="Times New Roman" w:hAnsi="Times New Roman"/>
            <w:sz w:val="24"/>
            <w:szCs w:val="24"/>
          </w:rPr>
          <w:t>sveta@tept.edu.ru</w:t>
        </w:r>
      </w:hyperlink>
      <w:r w:rsidRPr="000840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406AE" w:rsidRDefault="006406AE" w:rsidP="006406AE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60AD2">
        <w:rPr>
          <w:rFonts w:ascii="Times New Roman" w:hAnsi="Times New Roman"/>
          <w:color w:val="000000"/>
          <w:sz w:val="24"/>
          <w:szCs w:val="24"/>
        </w:rPr>
        <w:t xml:space="preserve">При подаче заявки необходимо указать рабочий </w:t>
      </w:r>
      <w:proofErr w:type="spellStart"/>
      <w:r w:rsidRPr="00E60AD2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E60AD2">
        <w:rPr>
          <w:rFonts w:ascii="Times New Roman" w:hAnsi="Times New Roman"/>
          <w:color w:val="000000"/>
          <w:sz w:val="24"/>
          <w:szCs w:val="24"/>
        </w:rPr>
        <w:t>, на который придет  задание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06AE" w:rsidRPr="00084050" w:rsidRDefault="006406AE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</w:t>
      </w:r>
      <w:r w:rsidRPr="000840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AD2">
        <w:rPr>
          <w:rFonts w:ascii="Times New Roman" w:hAnsi="Times New Roman"/>
          <w:color w:val="000000"/>
          <w:sz w:val="24"/>
          <w:szCs w:val="24"/>
        </w:rPr>
        <w:t>Местом проведения Олимпиады является помещение профессиональной образовательной организации-участника, оснащенное компьютером с установленной программой КОМПАС 3</w:t>
      </w:r>
      <w:r w:rsidRPr="00E60AD2">
        <w:rPr>
          <w:rFonts w:ascii="Times New Roman" w:hAnsi="Times New Roman"/>
          <w:color w:val="2D2D2D"/>
          <w:sz w:val="24"/>
          <w:szCs w:val="24"/>
        </w:rPr>
        <w:t xml:space="preserve"> D</w:t>
      </w:r>
      <w:r w:rsidRPr="00E60AD2">
        <w:rPr>
          <w:rFonts w:ascii="Times New Roman" w:hAnsi="Times New Roman"/>
          <w:color w:val="000000"/>
          <w:sz w:val="24"/>
          <w:szCs w:val="24"/>
        </w:rPr>
        <w:t>, подключенным к сети  ИНТЕРНЕТ.</w:t>
      </w:r>
    </w:p>
    <w:p w:rsidR="006406AE" w:rsidRPr="00084050" w:rsidRDefault="006406AE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</w:t>
      </w:r>
      <w:proofErr w:type="gramStart"/>
      <w:r w:rsidR="00CE5050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="00CE5050">
        <w:rPr>
          <w:rFonts w:ascii="Times New Roman" w:hAnsi="Times New Roman"/>
          <w:color w:val="000000"/>
          <w:sz w:val="24"/>
          <w:szCs w:val="24"/>
        </w:rPr>
        <w:t xml:space="preserve"> день проведения олимпиады, 05</w:t>
      </w:r>
      <w:r w:rsidR="003728B0">
        <w:rPr>
          <w:rFonts w:ascii="Times New Roman" w:hAnsi="Times New Roman"/>
          <w:color w:val="000000"/>
          <w:sz w:val="24"/>
          <w:szCs w:val="24"/>
        </w:rPr>
        <w:t>.04</w:t>
      </w:r>
      <w:r w:rsidRPr="00084050">
        <w:rPr>
          <w:rFonts w:ascii="Times New Roman" w:hAnsi="Times New Roman"/>
          <w:color w:val="000000"/>
          <w:sz w:val="24"/>
          <w:szCs w:val="24"/>
        </w:rPr>
        <w:t>.2016, участники по предоставленному ранее в заявке электронному адресу в 9.00 (время московское) получают задания и в течение 180 минут (3 часа) выполняют задания.</w:t>
      </w:r>
    </w:p>
    <w:p w:rsidR="006406AE" w:rsidRDefault="006406AE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</w:t>
      </w:r>
      <w:r w:rsidRPr="00084050">
        <w:rPr>
          <w:rFonts w:ascii="Times New Roman" w:hAnsi="Times New Roman"/>
          <w:color w:val="000000"/>
          <w:sz w:val="24"/>
          <w:szCs w:val="24"/>
        </w:rPr>
        <w:t xml:space="preserve"> Ответы принимаются с 12.00 до 13.00 (время московское) в день проведения по электронному адресу:</w:t>
      </w:r>
      <w:r w:rsidRPr="0008405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84050">
          <w:rPr>
            <w:rStyle w:val="a3"/>
            <w:rFonts w:ascii="Times New Roman" w:hAnsi="Times New Roman"/>
            <w:sz w:val="24"/>
            <w:szCs w:val="24"/>
          </w:rPr>
          <w:t>sveta@tept.edu.ru</w:t>
        </w:r>
      </w:hyperlink>
      <w:r w:rsidRPr="000840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406AE" w:rsidRDefault="006406AE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AD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60AD2">
        <w:rPr>
          <w:rFonts w:ascii="Times New Roman" w:hAnsi="Times New Roman"/>
          <w:color w:val="000000"/>
          <w:sz w:val="24"/>
          <w:szCs w:val="24"/>
        </w:rPr>
        <w:t xml:space="preserve"> теме письма должно быть указано название профессиональной образовательной организации (далее</w:t>
      </w:r>
      <w:r w:rsidR="00CA05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AD2">
        <w:rPr>
          <w:rFonts w:ascii="Times New Roman" w:hAnsi="Times New Roman"/>
          <w:color w:val="000000"/>
          <w:sz w:val="24"/>
          <w:szCs w:val="24"/>
        </w:rPr>
        <w:t>- ПОО). Ответы пересылаются прикрепленным файлом, в названии файла указывается ФИО обучающегося, ПОО.</w:t>
      </w:r>
    </w:p>
    <w:p w:rsidR="006406AE" w:rsidRPr="00084050" w:rsidRDefault="006406AE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2..7</w:t>
      </w:r>
      <w:r w:rsidRPr="00084050">
        <w:rPr>
          <w:rFonts w:ascii="Times New Roman" w:hAnsi="Times New Roman"/>
          <w:color w:val="000000"/>
          <w:sz w:val="24"/>
          <w:szCs w:val="24"/>
        </w:rPr>
        <w:t xml:space="preserve"> Выполненные задания, присланные позже указанного времени, не принимаются.</w:t>
      </w:r>
    </w:p>
    <w:p w:rsidR="006406AE" w:rsidRPr="006406AE" w:rsidRDefault="006406AE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</w:t>
      </w:r>
      <w:proofErr w:type="gramStart"/>
      <w:r w:rsidRPr="00084050"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 w:rsidRPr="00084050">
        <w:rPr>
          <w:rFonts w:ascii="Times New Roman" w:hAnsi="Times New Roman"/>
          <w:color w:val="000000"/>
          <w:sz w:val="24"/>
          <w:szCs w:val="24"/>
        </w:rPr>
        <w:t>а электронный адрес, указанный в заявке, будет выслан демонстрационный вариант заданий олимпиады для пробного испытания, после получения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заявки.</w:t>
      </w:r>
    </w:p>
    <w:p w:rsidR="006406AE" w:rsidRDefault="006406AE" w:rsidP="006406AE">
      <w:pPr>
        <w:pStyle w:val="a7"/>
        <w:spacing w:before="0" w:beforeAutospacing="0" w:after="0" w:afterAutospacing="0"/>
        <w:ind w:right="-1"/>
        <w:jc w:val="both"/>
        <w:rPr>
          <w:b/>
          <w:i/>
        </w:rPr>
      </w:pPr>
      <w:r>
        <w:rPr>
          <w:b/>
        </w:rPr>
        <w:lastRenderedPageBreak/>
        <w:t xml:space="preserve">3. Содержание заданий </w:t>
      </w:r>
      <w:r w:rsidRPr="00E60AD2">
        <w:rPr>
          <w:b/>
        </w:rPr>
        <w:t>олимпиады:</w:t>
      </w:r>
      <w:r w:rsidRPr="00E60AD2">
        <w:rPr>
          <w:b/>
          <w:i/>
        </w:rPr>
        <w:t xml:space="preserve"> </w:t>
      </w:r>
    </w:p>
    <w:p w:rsidR="006406AE" w:rsidRPr="000774AA" w:rsidRDefault="006406AE" w:rsidP="006406AE">
      <w:pPr>
        <w:pStyle w:val="a4"/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0774AA">
        <w:rPr>
          <w:rFonts w:ascii="Times New Roman" w:hAnsi="Times New Roman"/>
          <w:sz w:val="24"/>
          <w:szCs w:val="24"/>
        </w:rPr>
        <w:t>Прочитать сбороч</w:t>
      </w:r>
      <w:r>
        <w:rPr>
          <w:rFonts w:ascii="Times New Roman" w:hAnsi="Times New Roman"/>
          <w:sz w:val="24"/>
          <w:szCs w:val="24"/>
        </w:rPr>
        <w:t>ный чертеж узла Клапан обратный.</w:t>
      </w:r>
    </w:p>
    <w:p w:rsidR="006406AE" w:rsidRPr="000774AA" w:rsidRDefault="006406AE" w:rsidP="006406AE">
      <w:pPr>
        <w:pStyle w:val="a4"/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/>
          <w:sz w:val="24"/>
          <w:szCs w:val="24"/>
        </w:rPr>
      </w:pPr>
      <w:r w:rsidRPr="000774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774AA">
        <w:rPr>
          <w:rFonts w:ascii="Times New Roman" w:hAnsi="Times New Roman"/>
          <w:sz w:val="24"/>
          <w:szCs w:val="24"/>
        </w:rPr>
        <w:t>Ознакомиться с краткой характеристикой деталей и принципом работы узла.</w:t>
      </w:r>
    </w:p>
    <w:p w:rsidR="006406AE" w:rsidRPr="006406AE" w:rsidRDefault="006406AE" w:rsidP="006406AE">
      <w:pPr>
        <w:pStyle w:val="a4"/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/>
          <w:sz w:val="24"/>
          <w:szCs w:val="24"/>
        </w:rPr>
      </w:pPr>
      <w:r w:rsidRPr="000774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CA05A3">
        <w:rPr>
          <w:rFonts w:ascii="Times New Roman" w:hAnsi="Times New Roman"/>
          <w:sz w:val="24"/>
          <w:szCs w:val="24"/>
        </w:rPr>
        <w:t>Создать</w:t>
      </w:r>
      <w:r w:rsidR="00DD03D7" w:rsidRPr="00BD39A7">
        <w:rPr>
          <w:rFonts w:ascii="Times New Roman" w:hAnsi="Times New Roman"/>
          <w:sz w:val="24"/>
          <w:szCs w:val="24"/>
        </w:rPr>
        <w:t xml:space="preserve"> </w:t>
      </w:r>
      <w:r w:rsidRPr="00BD39A7">
        <w:rPr>
          <w:rFonts w:ascii="Times New Roman" w:hAnsi="Times New Roman"/>
          <w:sz w:val="24"/>
          <w:szCs w:val="24"/>
        </w:rPr>
        <w:t xml:space="preserve">чертеж детали  </w:t>
      </w:r>
      <w:r w:rsidR="00CA05A3">
        <w:rPr>
          <w:rFonts w:ascii="Times New Roman" w:hAnsi="Times New Roman"/>
          <w:sz w:val="24"/>
          <w:szCs w:val="24"/>
        </w:rPr>
        <w:t>(</w:t>
      </w:r>
      <w:r w:rsidR="00BD39A7" w:rsidRPr="00BD39A7">
        <w:rPr>
          <w:rFonts w:ascii="Times New Roman" w:hAnsi="Times New Roman"/>
          <w:sz w:val="24"/>
          <w:szCs w:val="24"/>
        </w:rPr>
        <w:t>поз</w:t>
      </w:r>
      <w:r w:rsidR="00CA05A3">
        <w:rPr>
          <w:rFonts w:ascii="Times New Roman" w:hAnsi="Times New Roman"/>
          <w:sz w:val="24"/>
          <w:szCs w:val="24"/>
        </w:rPr>
        <w:t>иция</w:t>
      </w:r>
      <w:r w:rsidR="00BD39A7" w:rsidRPr="00BD39A7">
        <w:rPr>
          <w:rFonts w:ascii="Times New Roman" w:hAnsi="Times New Roman"/>
          <w:sz w:val="24"/>
          <w:szCs w:val="24"/>
        </w:rPr>
        <w:t xml:space="preserve"> 1</w:t>
      </w:r>
      <w:r w:rsidR="00CA05A3">
        <w:rPr>
          <w:rFonts w:ascii="Times New Roman" w:hAnsi="Times New Roman"/>
          <w:sz w:val="24"/>
          <w:szCs w:val="24"/>
        </w:rPr>
        <w:t>)</w:t>
      </w:r>
      <w:r w:rsidR="00BD39A7" w:rsidRPr="00BD39A7">
        <w:rPr>
          <w:rFonts w:ascii="Times New Roman" w:hAnsi="Times New Roman"/>
          <w:sz w:val="24"/>
          <w:szCs w:val="24"/>
        </w:rPr>
        <w:t xml:space="preserve"> с </w:t>
      </w:r>
      <w:r w:rsidRPr="00BD39A7">
        <w:rPr>
          <w:rFonts w:ascii="Times New Roman" w:hAnsi="Times New Roman"/>
          <w:sz w:val="24"/>
          <w:szCs w:val="24"/>
        </w:rPr>
        <w:t>учетом всех требований ЕСКД.</w:t>
      </w:r>
    </w:p>
    <w:p w:rsidR="006406AE" w:rsidRPr="00E60AD2" w:rsidRDefault="006406AE" w:rsidP="006406AE">
      <w:pPr>
        <w:shd w:val="clear" w:color="auto" w:fill="FEFEFE"/>
        <w:spacing w:after="0" w:line="240" w:lineRule="auto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b/>
          <w:bCs/>
          <w:color w:val="2D2D2D"/>
          <w:sz w:val="24"/>
          <w:szCs w:val="24"/>
        </w:rPr>
        <w:t xml:space="preserve">4. </w:t>
      </w:r>
      <w:r w:rsidRPr="00E60AD2">
        <w:rPr>
          <w:rFonts w:ascii="Times New Roman" w:hAnsi="Times New Roman"/>
          <w:b/>
          <w:bCs/>
          <w:color w:val="2D2D2D"/>
          <w:sz w:val="24"/>
          <w:szCs w:val="24"/>
        </w:rPr>
        <w:t>Критерии оценивания работ:</w:t>
      </w:r>
    </w:p>
    <w:p w:rsidR="006406AE" w:rsidRPr="006406AE" w:rsidRDefault="006406AE" w:rsidP="006406A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6406AE">
        <w:rPr>
          <w:rFonts w:ascii="Times New Roman" w:hAnsi="Times New Roman"/>
          <w:color w:val="2D2D2D"/>
          <w:sz w:val="24"/>
          <w:szCs w:val="24"/>
        </w:rPr>
        <w:t xml:space="preserve">4.1. </w:t>
      </w:r>
      <w:r>
        <w:rPr>
          <w:rFonts w:ascii="Times New Roman" w:hAnsi="Times New Roman"/>
          <w:color w:val="2D2D2D"/>
          <w:sz w:val="24"/>
          <w:szCs w:val="24"/>
        </w:rPr>
        <w:t>П</w:t>
      </w:r>
      <w:r w:rsidRPr="006406AE">
        <w:rPr>
          <w:rFonts w:ascii="Times New Roman" w:hAnsi="Times New Roman"/>
          <w:color w:val="2D2D2D"/>
          <w:sz w:val="24"/>
          <w:szCs w:val="24"/>
        </w:rPr>
        <w:t>равильность выбора масштаба и формата чертежа;</w:t>
      </w:r>
    </w:p>
    <w:p w:rsidR="006406AE" w:rsidRPr="006406AE" w:rsidRDefault="006406AE" w:rsidP="006406A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4.2 О</w:t>
      </w:r>
      <w:r w:rsidRPr="006406AE">
        <w:rPr>
          <w:rFonts w:ascii="Times New Roman" w:hAnsi="Times New Roman"/>
          <w:color w:val="2D2D2D"/>
          <w:sz w:val="24"/>
          <w:szCs w:val="24"/>
        </w:rPr>
        <w:t>формление чертежа с учетом требований ЕСКД;</w:t>
      </w:r>
    </w:p>
    <w:p w:rsidR="006406AE" w:rsidRPr="00DE1C07" w:rsidRDefault="006406AE" w:rsidP="006406A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4.3 </w:t>
      </w:r>
      <w:proofErr w:type="spellStart"/>
      <w:r w:rsidR="00DD03D7">
        <w:rPr>
          <w:rFonts w:ascii="Times New Roman" w:hAnsi="Times New Roman"/>
          <w:color w:val="2D2D2D"/>
          <w:sz w:val="24"/>
          <w:szCs w:val="24"/>
        </w:rPr>
        <w:t>Т</w:t>
      </w:r>
      <w:r w:rsidRPr="006406AE">
        <w:rPr>
          <w:rFonts w:ascii="Times New Roman" w:hAnsi="Times New Roman"/>
          <w:color w:val="2D2D2D"/>
          <w:sz w:val="24"/>
          <w:szCs w:val="24"/>
        </w:rPr>
        <w:t>рациональный</w:t>
      </w:r>
      <w:proofErr w:type="spellEnd"/>
      <w:r w:rsidRPr="006406AE">
        <w:rPr>
          <w:rFonts w:ascii="Times New Roman" w:hAnsi="Times New Roman"/>
          <w:color w:val="2D2D2D"/>
          <w:sz w:val="24"/>
          <w:szCs w:val="24"/>
        </w:rPr>
        <w:t xml:space="preserve"> выбор видов, разрезов, выносных элементов.</w:t>
      </w:r>
    </w:p>
    <w:p w:rsidR="006406AE" w:rsidRPr="00E60AD2" w:rsidRDefault="006406AE" w:rsidP="006406AE">
      <w:pPr>
        <w:pStyle w:val="a5"/>
        <w:spacing w:after="0"/>
        <w:ind w:left="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E60AD2">
        <w:rPr>
          <w:b/>
          <w:color w:val="000000"/>
        </w:rPr>
        <w:t>. Подведение итогов олимпиады:</w:t>
      </w:r>
    </w:p>
    <w:p w:rsidR="006406AE" w:rsidRPr="00E60AD2" w:rsidRDefault="006406AE" w:rsidP="006406AE">
      <w:pPr>
        <w:pStyle w:val="a5"/>
        <w:spacing w:after="0"/>
        <w:ind w:left="0"/>
        <w:jc w:val="both"/>
        <w:rPr>
          <w:color w:val="000000"/>
        </w:rPr>
      </w:pPr>
      <w:r>
        <w:rPr>
          <w:color w:val="000000"/>
        </w:rPr>
        <w:t>5</w:t>
      </w:r>
      <w:r w:rsidRPr="00E60AD2">
        <w:rPr>
          <w:color w:val="000000"/>
        </w:rPr>
        <w:t>.1. Все поступившие в указанные сроки работы участников, оформленные в соответствии с требованиями, подлежат оценке членами экспертной комиссии.</w:t>
      </w:r>
    </w:p>
    <w:p w:rsidR="006406AE" w:rsidRPr="00E60AD2" w:rsidRDefault="006406AE" w:rsidP="006406AE">
      <w:pPr>
        <w:pStyle w:val="a5"/>
        <w:spacing w:after="0"/>
        <w:ind w:left="0"/>
        <w:jc w:val="both"/>
        <w:rPr>
          <w:color w:val="000000"/>
        </w:rPr>
      </w:pPr>
      <w:r>
        <w:rPr>
          <w:color w:val="000000"/>
        </w:rPr>
        <w:t>5</w:t>
      </w:r>
      <w:r w:rsidRPr="00E60AD2">
        <w:rPr>
          <w:color w:val="000000"/>
        </w:rPr>
        <w:t xml:space="preserve">.2. Для подведения итогов отводится </w:t>
      </w:r>
      <w:r>
        <w:rPr>
          <w:color w:val="000000"/>
        </w:rPr>
        <w:t>5 дней</w:t>
      </w:r>
      <w:r w:rsidRPr="00E60AD2">
        <w:rPr>
          <w:color w:val="000000"/>
        </w:rPr>
        <w:t xml:space="preserve">. По истечении данного срока на сайтах </w:t>
      </w:r>
      <w:r w:rsidRPr="00E60AD2">
        <w:t>ОГБПОУ «Томский экономико-промышленный колледж»</w:t>
      </w:r>
      <w:r w:rsidRPr="00E60AD2">
        <w:rPr>
          <w:color w:val="000000"/>
        </w:rPr>
        <w:t xml:space="preserve"> и </w:t>
      </w:r>
      <w:r w:rsidRPr="00E60AD2">
        <w:t xml:space="preserve">ОГБОУ </w:t>
      </w:r>
      <w:proofErr w:type="gramStart"/>
      <w:r w:rsidRPr="00E60AD2">
        <w:t>ДО</w:t>
      </w:r>
      <w:proofErr w:type="gramEnd"/>
      <w:r w:rsidRPr="00E60AD2">
        <w:t xml:space="preserve"> «</w:t>
      </w:r>
      <w:proofErr w:type="gramStart"/>
      <w:r w:rsidRPr="00E60AD2">
        <w:t>Учебно-методический</w:t>
      </w:r>
      <w:proofErr w:type="gramEnd"/>
      <w:r w:rsidRPr="00E60AD2">
        <w:t xml:space="preserve"> центр дополнительного профессионального образования» </w:t>
      </w:r>
      <w:r w:rsidRPr="00E60AD2">
        <w:rPr>
          <w:color w:val="000000"/>
        </w:rPr>
        <w:t>публикуются сводные протоколы.</w:t>
      </w:r>
    </w:p>
    <w:p w:rsidR="006406AE" w:rsidRPr="00E60AD2" w:rsidRDefault="006406AE" w:rsidP="006406A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E60AD2">
        <w:rPr>
          <w:rFonts w:ascii="Times New Roman" w:hAnsi="Times New Roman"/>
          <w:sz w:val="24"/>
          <w:szCs w:val="24"/>
        </w:rPr>
        <w:t xml:space="preserve">.3. </w:t>
      </w:r>
      <w:r w:rsidRPr="00E60AD2">
        <w:rPr>
          <w:rFonts w:ascii="Times New Roman" w:hAnsi="Times New Roman"/>
          <w:color w:val="000000"/>
          <w:sz w:val="24"/>
          <w:szCs w:val="24"/>
        </w:rPr>
        <w:t xml:space="preserve">По результатам Олимпиады устанавливаются </w:t>
      </w:r>
      <w:r>
        <w:rPr>
          <w:rFonts w:ascii="Times New Roman" w:hAnsi="Times New Roman"/>
          <w:color w:val="000000"/>
          <w:sz w:val="24"/>
          <w:szCs w:val="24"/>
        </w:rPr>
        <w:t>призовые места.</w:t>
      </w:r>
    </w:p>
    <w:p w:rsidR="006406AE" w:rsidRPr="00E60AD2" w:rsidRDefault="006406AE" w:rsidP="006406AE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60AD2">
        <w:rPr>
          <w:rFonts w:ascii="Times New Roman" w:hAnsi="Times New Roman"/>
          <w:color w:val="000000"/>
          <w:sz w:val="24"/>
          <w:szCs w:val="24"/>
        </w:rPr>
        <w:t>Жюри оставляет за собой право введения дополнительных мест.</w:t>
      </w:r>
      <w:r w:rsidRPr="00E60AD2">
        <w:rPr>
          <w:rFonts w:ascii="Times New Roman" w:hAnsi="Times New Roman"/>
          <w:sz w:val="24"/>
          <w:szCs w:val="24"/>
        </w:rPr>
        <w:t xml:space="preserve"> </w:t>
      </w:r>
    </w:p>
    <w:p w:rsidR="006406AE" w:rsidRPr="00380ED5" w:rsidRDefault="006406AE" w:rsidP="006406AE">
      <w:pPr>
        <w:pStyle w:val="31"/>
        <w:shd w:val="clear" w:color="auto" w:fill="auto"/>
        <w:tabs>
          <w:tab w:val="left" w:pos="1134"/>
          <w:tab w:val="left" w:pos="138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E60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 Олимпиады награждаются дипломами. Всем участникам выдается сертификат участника</w:t>
      </w:r>
      <w:r w:rsidRPr="00E6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E60A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6406AE" w:rsidRPr="00E60AD2" w:rsidRDefault="006406AE" w:rsidP="006406AE">
      <w:pPr>
        <w:pStyle w:val="a9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60AD2">
        <w:rPr>
          <w:rFonts w:ascii="Times New Roman" w:hAnsi="Times New Roman"/>
          <w:b/>
          <w:color w:val="000000"/>
          <w:sz w:val="24"/>
          <w:szCs w:val="24"/>
        </w:rPr>
        <w:t>. Финансовое обеспечение Олимпиады:</w:t>
      </w:r>
    </w:p>
    <w:p w:rsidR="006406AE" w:rsidRPr="006406AE" w:rsidRDefault="006406AE" w:rsidP="006406AE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E60AD2">
        <w:rPr>
          <w:rFonts w:ascii="Times New Roman" w:hAnsi="Times New Roman"/>
          <w:color w:val="000000"/>
          <w:sz w:val="24"/>
          <w:szCs w:val="24"/>
        </w:rPr>
        <w:t>.1. Финансирование Олимпиады осуществляется за счёт средств ОГБПОУ «Томский экономико-промышленный колледж»</w:t>
      </w:r>
      <w:r w:rsidR="00DD03D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DD03D7" w:rsidRPr="00E60AD2">
        <w:rPr>
          <w:rFonts w:ascii="Times New Roman" w:hAnsi="Times New Roman"/>
          <w:sz w:val="24"/>
          <w:szCs w:val="24"/>
        </w:rPr>
        <w:t xml:space="preserve">ОГБУ </w:t>
      </w:r>
      <w:r w:rsidR="00CA05A3">
        <w:rPr>
          <w:rFonts w:ascii="Times New Roman" w:hAnsi="Times New Roman"/>
          <w:sz w:val="24"/>
          <w:szCs w:val="24"/>
        </w:rPr>
        <w:t>П</w:t>
      </w:r>
      <w:r w:rsidR="00DD03D7" w:rsidRPr="00E60AD2">
        <w:rPr>
          <w:rFonts w:ascii="Times New Roman" w:hAnsi="Times New Roman"/>
          <w:sz w:val="24"/>
          <w:szCs w:val="24"/>
        </w:rPr>
        <w:t>О «Учебно-методический центр»</w:t>
      </w:r>
      <w:r w:rsidRPr="00E60AD2">
        <w:rPr>
          <w:rFonts w:ascii="Times New Roman" w:hAnsi="Times New Roman"/>
          <w:color w:val="000000"/>
          <w:sz w:val="24"/>
          <w:szCs w:val="24"/>
        </w:rPr>
        <w:t>.</w:t>
      </w:r>
    </w:p>
    <w:p w:rsidR="006406AE" w:rsidRPr="00E60AD2" w:rsidRDefault="006406AE" w:rsidP="006406A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 w:rsidRPr="00E60AD2">
        <w:rPr>
          <w:rFonts w:ascii="Times New Roman" w:hAnsi="Times New Roman"/>
          <w:b/>
          <w:color w:val="000000"/>
          <w:sz w:val="24"/>
          <w:szCs w:val="24"/>
        </w:rPr>
        <w:t>Контактные лица:</w:t>
      </w:r>
    </w:p>
    <w:p w:rsidR="00BD1EDA" w:rsidRDefault="00BD1EDA" w:rsidP="00BD1ED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F7FE2">
        <w:rPr>
          <w:rFonts w:ascii="Times New Roman" w:hAnsi="Times New Roman"/>
          <w:bCs/>
          <w:color w:val="000000"/>
          <w:sz w:val="24"/>
          <w:szCs w:val="24"/>
        </w:rPr>
        <w:t xml:space="preserve">Пояркова Ольга Николаевна, тел. </w:t>
      </w:r>
      <w:r w:rsidRPr="000E4F1A">
        <w:rPr>
          <w:rFonts w:ascii="Times New Roman" w:hAnsi="Times New Roman"/>
          <w:sz w:val="24"/>
          <w:szCs w:val="24"/>
        </w:rPr>
        <w:t xml:space="preserve">8 913-885 -58-53,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E4F1A">
        <w:rPr>
          <w:rFonts w:ascii="Times New Roman" w:hAnsi="Times New Roman"/>
          <w:sz w:val="24"/>
          <w:szCs w:val="24"/>
        </w:rPr>
        <w:t xml:space="preserve">почта </w:t>
      </w:r>
      <w:hyperlink r:id="rId8" w:history="1">
        <w:r w:rsidRPr="000E4F1A">
          <w:rPr>
            <w:rStyle w:val="a3"/>
            <w:sz w:val="24"/>
            <w:lang w:val="en-US"/>
          </w:rPr>
          <w:t>olga</w:t>
        </w:r>
        <w:r w:rsidRPr="000E4F1A">
          <w:rPr>
            <w:rStyle w:val="a3"/>
            <w:sz w:val="24"/>
          </w:rPr>
          <w:t>@</w:t>
        </w:r>
        <w:r w:rsidRPr="000E4F1A">
          <w:rPr>
            <w:rStyle w:val="a3"/>
            <w:sz w:val="24"/>
            <w:lang w:val="en-US"/>
          </w:rPr>
          <w:t>tept</w:t>
        </w:r>
        <w:r w:rsidRPr="000E4F1A">
          <w:rPr>
            <w:rStyle w:val="a3"/>
            <w:sz w:val="24"/>
          </w:rPr>
          <w:t>.</w:t>
        </w:r>
        <w:r w:rsidRPr="000E4F1A">
          <w:rPr>
            <w:rStyle w:val="a3"/>
            <w:sz w:val="24"/>
            <w:lang w:val="en-US"/>
          </w:rPr>
          <w:t>edu</w:t>
        </w:r>
        <w:r w:rsidRPr="000E4F1A">
          <w:rPr>
            <w:rStyle w:val="a3"/>
            <w:sz w:val="24"/>
          </w:rPr>
          <w:t>.</w:t>
        </w:r>
        <w:r w:rsidRPr="000E4F1A">
          <w:rPr>
            <w:rStyle w:val="a3"/>
            <w:sz w:val="24"/>
            <w:lang w:val="en-US"/>
          </w:rPr>
          <w:t>ru</w:t>
        </w:r>
      </w:hyperlink>
    </w:p>
    <w:p w:rsidR="00BD1EDA" w:rsidRPr="00E60AD2" w:rsidRDefault="00BD1EDA" w:rsidP="00BD1E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0AD2">
        <w:rPr>
          <w:rFonts w:ascii="Times New Roman" w:hAnsi="Times New Roman"/>
          <w:color w:val="000000"/>
          <w:sz w:val="24"/>
          <w:szCs w:val="24"/>
        </w:rPr>
        <w:t>Бондарюк</w:t>
      </w:r>
      <w:proofErr w:type="spellEnd"/>
      <w:r w:rsidRPr="00E60AD2">
        <w:rPr>
          <w:rFonts w:ascii="Times New Roman" w:hAnsi="Times New Roman"/>
          <w:color w:val="000000"/>
          <w:sz w:val="24"/>
          <w:szCs w:val="24"/>
        </w:rPr>
        <w:t xml:space="preserve"> Надежда Николаевна, тел. 8-960-970-02-66</w:t>
      </w:r>
    </w:p>
    <w:p w:rsidR="00BD1EDA" w:rsidRDefault="00BD1EDA" w:rsidP="00BD1EDA">
      <w:pPr>
        <w:spacing w:after="0" w:line="240" w:lineRule="auto"/>
      </w:pPr>
      <w:proofErr w:type="spellStart"/>
      <w:r w:rsidRPr="00E60AD2">
        <w:rPr>
          <w:rFonts w:ascii="Times New Roman" w:hAnsi="Times New Roman"/>
          <w:color w:val="000000"/>
          <w:sz w:val="24"/>
          <w:szCs w:val="24"/>
        </w:rPr>
        <w:t>Карепина</w:t>
      </w:r>
      <w:proofErr w:type="spellEnd"/>
      <w:r w:rsidRPr="00E60AD2">
        <w:rPr>
          <w:rFonts w:ascii="Times New Roman" w:hAnsi="Times New Roman"/>
          <w:color w:val="000000"/>
          <w:sz w:val="24"/>
          <w:szCs w:val="24"/>
        </w:rPr>
        <w:t xml:space="preserve"> Светлана Ярославна, тел. </w:t>
      </w:r>
      <w:r>
        <w:rPr>
          <w:rFonts w:ascii="Times New Roman" w:hAnsi="Times New Roman"/>
          <w:color w:val="000000"/>
          <w:sz w:val="24"/>
          <w:szCs w:val="24"/>
        </w:rPr>
        <w:t xml:space="preserve">(3822) </w:t>
      </w:r>
      <w:r w:rsidRPr="00E60AD2">
        <w:rPr>
          <w:rFonts w:ascii="Times New Roman" w:hAnsi="Times New Roman"/>
          <w:color w:val="000000"/>
          <w:sz w:val="24"/>
          <w:szCs w:val="24"/>
        </w:rPr>
        <w:t>644-142</w:t>
      </w:r>
      <w:r>
        <w:rPr>
          <w:rFonts w:ascii="Times New Roman" w:hAnsi="Times New Roman"/>
          <w:color w:val="000000"/>
          <w:sz w:val="24"/>
          <w:szCs w:val="24"/>
        </w:rPr>
        <w:t xml:space="preserve">, 8-960-969-54-82,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E4F1A">
        <w:rPr>
          <w:rFonts w:ascii="Times New Roman" w:hAnsi="Times New Roman"/>
          <w:sz w:val="24"/>
          <w:szCs w:val="24"/>
        </w:rPr>
        <w:t xml:space="preserve">почта </w:t>
      </w:r>
      <w:hyperlink r:id="rId9" w:history="1">
        <w:r w:rsidRPr="00296FAF">
          <w:rPr>
            <w:rStyle w:val="a3"/>
            <w:sz w:val="24"/>
            <w:lang w:val="en-US"/>
          </w:rPr>
          <w:t>sveta</w:t>
        </w:r>
        <w:r w:rsidRPr="00296FAF">
          <w:rPr>
            <w:rStyle w:val="a3"/>
            <w:sz w:val="24"/>
          </w:rPr>
          <w:t>@</w:t>
        </w:r>
        <w:r w:rsidRPr="00296FAF">
          <w:rPr>
            <w:rStyle w:val="a3"/>
            <w:sz w:val="24"/>
            <w:lang w:val="en-US"/>
          </w:rPr>
          <w:t>tept</w:t>
        </w:r>
        <w:r w:rsidRPr="00296FAF">
          <w:rPr>
            <w:rStyle w:val="a3"/>
            <w:sz w:val="24"/>
          </w:rPr>
          <w:t>.</w:t>
        </w:r>
        <w:r w:rsidRPr="00296FAF">
          <w:rPr>
            <w:rStyle w:val="a3"/>
            <w:sz w:val="24"/>
            <w:lang w:val="en-US"/>
          </w:rPr>
          <w:t>edu</w:t>
        </w:r>
        <w:r w:rsidRPr="00296FAF">
          <w:rPr>
            <w:rStyle w:val="a3"/>
            <w:sz w:val="24"/>
          </w:rPr>
          <w:t>.</w:t>
        </w:r>
        <w:r w:rsidRPr="00296FAF">
          <w:rPr>
            <w:rStyle w:val="a3"/>
            <w:sz w:val="24"/>
            <w:lang w:val="en-US"/>
          </w:rPr>
          <w:t>ru</w:t>
        </w:r>
      </w:hyperlink>
    </w:p>
    <w:p w:rsidR="00C2358E" w:rsidRPr="007607DB" w:rsidRDefault="00C2358E" w:rsidP="00C2358E">
      <w:pPr>
        <w:pStyle w:val="a7"/>
        <w:spacing w:before="0" w:beforeAutospacing="0" w:after="0" w:afterAutospacing="0"/>
      </w:pPr>
      <w:r w:rsidRPr="007607DB">
        <w:rPr>
          <w:color w:val="000000"/>
        </w:rPr>
        <w:t xml:space="preserve">Представитель УМЦ - </w:t>
      </w:r>
      <w:r w:rsidRPr="007607DB">
        <w:rPr>
          <w:rStyle w:val="ad"/>
          <w:b w:val="0"/>
        </w:rPr>
        <w:t>Лещева Надежда Николаевна, тел.</w:t>
      </w:r>
      <w:r w:rsidRPr="007607DB">
        <w:t xml:space="preserve"> 8 (3822) 41-63-99</w:t>
      </w:r>
    </w:p>
    <w:p w:rsidR="006406AE" w:rsidRDefault="00C2358E" w:rsidP="00C2358E">
      <w:pPr>
        <w:spacing w:after="0"/>
        <w:rPr>
          <w:rFonts w:ascii="Times New Roman" w:hAnsi="Times New Roman"/>
          <w:b/>
          <w:sz w:val="28"/>
          <w:szCs w:val="28"/>
        </w:rPr>
      </w:pPr>
      <w:r w:rsidRPr="007607DB">
        <w:rPr>
          <w:rStyle w:val="ad"/>
          <w:b w:val="0"/>
        </w:rPr>
        <w:t xml:space="preserve"> </w:t>
      </w:r>
      <w:proofErr w:type="spellStart"/>
      <w:r w:rsidRPr="007607DB">
        <w:rPr>
          <w:rFonts w:ascii="Times New Roman" w:hAnsi="Times New Roman"/>
          <w:sz w:val="24"/>
          <w:szCs w:val="24"/>
        </w:rPr>
        <w:t>эл</w:t>
      </w:r>
      <w:proofErr w:type="spellEnd"/>
      <w:r w:rsidRPr="007607DB">
        <w:rPr>
          <w:rFonts w:ascii="Times New Roman" w:hAnsi="Times New Roman"/>
          <w:sz w:val="24"/>
          <w:szCs w:val="24"/>
        </w:rPr>
        <w:t xml:space="preserve">. почта </w:t>
      </w:r>
      <w:hyperlink r:id="rId10" w:history="1">
        <w:r w:rsidRPr="007607DB">
          <w:rPr>
            <w:rStyle w:val="a3"/>
            <w:rFonts w:ascii="Times New Roman" w:hAnsi="Times New Roman"/>
            <w:sz w:val="24"/>
            <w:szCs w:val="24"/>
          </w:rPr>
          <w:t>nadle@mail.ru</w:t>
        </w:r>
      </w:hyperlink>
    </w:p>
    <w:p w:rsidR="00113400" w:rsidRPr="002B2310" w:rsidRDefault="00113400" w:rsidP="00902D1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0F0" w:rsidRPr="00895062" w:rsidRDefault="00DF40F0" w:rsidP="00DF40F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5062">
        <w:rPr>
          <w:rFonts w:ascii="Times New Roman" w:hAnsi="Times New Roman"/>
          <w:sz w:val="26"/>
          <w:szCs w:val="26"/>
        </w:rPr>
        <w:t>Форма 1</w:t>
      </w:r>
    </w:p>
    <w:p w:rsidR="00DF40F0" w:rsidRPr="00895062" w:rsidRDefault="00DF40F0" w:rsidP="00DF40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5062">
        <w:rPr>
          <w:rFonts w:ascii="Times New Roman" w:hAnsi="Times New Roman"/>
          <w:b/>
          <w:sz w:val="26"/>
          <w:szCs w:val="26"/>
        </w:rPr>
        <w:t>Заявка</w:t>
      </w:r>
    </w:p>
    <w:p w:rsidR="002B2310" w:rsidRDefault="00DF40F0" w:rsidP="00DF40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5062">
        <w:rPr>
          <w:rFonts w:ascii="Times New Roman" w:hAnsi="Times New Roman"/>
          <w:sz w:val="26"/>
          <w:szCs w:val="26"/>
        </w:rPr>
        <w:t>на участие в</w:t>
      </w:r>
      <w:r w:rsidR="00902D13">
        <w:rPr>
          <w:rFonts w:ascii="Times New Roman" w:hAnsi="Times New Roman"/>
          <w:sz w:val="26"/>
          <w:szCs w:val="26"/>
        </w:rPr>
        <w:t xml:space="preserve"> межрегиональной</w:t>
      </w:r>
      <w:r w:rsidR="0043723F" w:rsidRPr="00895062">
        <w:rPr>
          <w:rFonts w:ascii="Times New Roman" w:hAnsi="Times New Roman"/>
          <w:sz w:val="26"/>
          <w:szCs w:val="26"/>
        </w:rPr>
        <w:t xml:space="preserve">  </w:t>
      </w:r>
      <w:r w:rsidR="002B2310" w:rsidRPr="002F68CF">
        <w:rPr>
          <w:rFonts w:ascii="Times New Roman" w:hAnsi="Times New Roman"/>
          <w:sz w:val="26"/>
          <w:szCs w:val="26"/>
        </w:rPr>
        <w:t xml:space="preserve">заочной </w:t>
      </w:r>
      <w:r w:rsidR="002B2310">
        <w:rPr>
          <w:rFonts w:ascii="Times New Roman" w:hAnsi="Times New Roman"/>
          <w:sz w:val="26"/>
          <w:szCs w:val="26"/>
        </w:rPr>
        <w:t xml:space="preserve">компетентностной </w:t>
      </w:r>
      <w:r w:rsidR="002B2310" w:rsidRPr="002F68CF">
        <w:rPr>
          <w:rFonts w:ascii="Times New Roman" w:hAnsi="Times New Roman"/>
          <w:sz w:val="26"/>
          <w:szCs w:val="26"/>
        </w:rPr>
        <w:t>олимпиад</w:t>
      </w:r>
      <w:r w:rsidR="002B2310">
        <w:rPr>
          <w:rFonts w:ascii="Times New Roman" w:hAnsi="Times New Roman"/>
          <w:sz w:val="26"/>
          <w:szCs w:val="26"/>
        </w:rPr>
        <w:t>е</w:t>
      </w:r>
    </w:p>
    <w:p w:rsidR="00C26173" w:rsidRPr="00895062" w:rsidRDefault="002B2310" w:rsidP="00DF40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F68CF">
        <w:rPr>
          <w:rFonts w:ascii="Times New Roman" w:hAnsi="Times New Roman"/>
          <w:sz w:val="26"/>
          <w:szCs w:val="26"/>
        </w:rPr>
        <w:t>«</w:t>
      </w:r>
      <w:proofErr w:type="spellStart"/>
      <w:r w:rsidR="00113400">
        <w:rPr>
          <w:rFonts w:ascii="Times New Roman" w:hAnsi="Times New Roman"/>
          <w:b/>
          <w:bCs/>
          <w:spacing w:val="-12"/>
          <w:kern w:val="36"/>
          <w:sz w:val="28"/>
          <w:szCs w:val="28"/>
        </w:rPr>
        <w:t>Д</w:t>
      </w:r>
      <w:r w:rsidR="00113400" w:rsidRPr="00C7101F">
        <w:rPr>
          <w:rFonts w:ascii="Times New Roman" w:hAnsi="Times New Roman"/>
          <w:b/>
          <w:bCs/>
          <w:spacing w:val="-12"/>
          <w:kern w:val="36"/>
          <w:sz w:val="28"/>
          <w:szCs w:val="28"/>
        </w:rPr>
        <w:t>еталирование</w:t>
      </w:r>
      <w:proofErr w:type="spellEnd"/>
      <w:r w:rsidR="00113400" w:rsidRPr="00C7101F">
        <w:rPr>
          <w:rFonts w:ascii="Times New Roman" w:hAnsi="Times New Roman"/>
          <w:b/>
          <w:bCs/>
          <w:spacing w:val="-12"/>
          <w:kern w:val="36"/>
          <w:sz w:val="28"/>
          <w:szCs w:val="28"/>
        </w:rPr>
        <w:t xml:space="preserve"> в компьютерной  графике «Компас 3D</w:t>
      </w:r>
      <w:r w:rsidRPr="002F68CF">
        <w:rPr>
          <w:rFonts w:ascii="Times New Roman" w:hAnsi="Times New Roman"/>
          <w:sz w:val="26"/>
          <w:szCs w:val="26"/>
        </w:rPr>
        <w:t>»</w:t>
      </w:r>
    </w:p>
    <w:p w:rsidR="00C26173" w:rsidRPr="00895062" w:rsidRDefault="00C26173" w:rsidP="00C26173">
      <w:pPr>
        <w:pBdr>
          <w:bottom w:val="single" w:sz="12" w:space="1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C26173" w:rsidRPr="00895062" w:rsidRDefault="00C26173" w:rsidP="00C26173">
      <w:pPr>
        <w:jc w:val="center"/>
        <w:rPr>
          <w:rFonts w:ascii="Times New Roman" w:hAnsi="Times New Roman"/>
          <w:sz w:val="26"/>
          <w:szCs w:val="26"/>
        </w:rPr>
      </w:pPr>
      <w:r w:rsidRPr="00895062">
        <w:rPr>
          <w:rFonts w:ascii="Times New Roman" w:hAnsi="Times New Roman"/>
          <w:sz w:val="26"/>
          <w:szCs w:val="26"/>
        </w:rPr>
        <w:t>(полное название профессиональной образовательной организации)</w:t>
      </w:r>
    </w:p>
    <w:p w:rsidR="00DF40F0" w:rsidRPr="00895062" w:rsidRDefault="00DF40F0" w:rsidP="00DF40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61"/>
      </w:tblGrid>
      <w:tr w:rsidR="00196B42" w:rsidRPr="00895062" w:rsidTr="004F6A0A">
        <w:tc>
          <w:tcPr>
            <w:tcW w:w="4644" w:type="dxa"/>
          </w:tcPr>
          <w:p w:rsidR="002B2310" w:rsidRPr="00895062" w:rsidRDefault="00C26173" w:rsidP="004F6A0A">
            <w:pPr>
              <w:spacing w:before="100" w:beforeAutospacing="1" w:after="12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062">
              <w:rPr>
                <w:rFonts w:ascii="Times New Roman" w:hAnsi="Times New Roman"/>
                <w:sz w:val="26"/>
                <w:szCs w:val="26"/>
              </w:rPr>
              <w:t>Фамилия, имя участника (полностью)</w:t>
            </w:r>
          </w:p>
        </w:tc>
        <w:tc>
          <w:tcPr>
            <w:tcW w:w="4961" w:type="dxa"/>
          </w:tcPr>
          <w:p w:rsidR="00196B42" w:rsidRPr="00895062" w:rsidRDefault="00196B42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B42" w:rsidRPr="00895062" w:rsidTr="004F6A0A">
        <w:tc>
          <w:tcPr>
            <w:tcW w:w="4644" w:type="dxa"/>
          </w:tcPr>
          <w:p w:rsidR="00C26173" w:rsidRPr="00895062" w:rsidRDefault="00C26173" w:rsidP="00902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062">
              <w:rPr>
                <w:rFonts w:ascii="Times New Roman" w:hAnsi="Times New Roman"/>
                <w:sz w:val="26"/>
                <w:szCs w:val="26"/>
              </w:rPr>
              <w:t>Фамилия, имя, отчество преподавателя</w:t>
            </w:r>
          </w:p>
          <w:p w:rsidR="00196B42" w:rsidRPr="00895062" w:rsidRDefault="00C26173" w:rsidP="00902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062">
              <w:rPr>
                <w:rFonts w:ascii="Times New Roman" w:hAnsi="Times New Roman"/>
                <w:sz w:val="26"/>
                <w:szCs w:val="26"/>
              </w:rPr>
              <w:t>(полностью), телефон, E-mail</w:t>
            </w:r>
          </w:p>
        </w:tc>
        <w:tc>
          <w:tcPr>
            <w:tcW w:w="4961" w:type="dxa"/>
          </w:tcPr>
          <w:p w:rsidR="00196B42" w:rsidRPr="00895062" w:rsidRDefault="00196B42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0F0" w:rsidRPr="00895062" w:rsidTr="004F6A0A">
        <w:tc>
          <w:tcPr>
            <w:tcW w:w="4644" w:type="dxa"/>
          </w:tcPr>
          <w:p w:rsidR="002B2310" w:rsidRPr="00895062" w:rsidRDefault="00C26173" w:rsidP="00902D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5062">
              <w:rPr>
                <w:rFonts w:ascii="Times New Roman" w:hAnsi="Times New Roman"/>
                <w:sz w:val="26"/>
                <w:szCs w:val="26"/>
              </w:rPr>
              <w:t>Электронный адрес участника</w:t>
            </w:r>
          </w:p>
          <w:p w:rsidR="00DF40F0" w:rsidRPr="00895062" w:rsidRDefault="00C26173" w:rsidP="00902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062">
              <w:rPr>
                <w:rFonts w:ascii="Times New Roman" w:hAnsi="Times New Roman"/>
                <w:sz w:val="26"/>
                <w:szCs w:val="26"/>
              </w:rPr>
              <w:t>(указать обязательно)</w:t>
            </w:r>
          </w:p>
        </w:tc>
        <w:tc>
          <w:tcPr>
            <w:tcW w:w="4961" w:type="dxa"/>
          </w:tcPr>
          <w:p w:rsidR="00DF40F0" w:rsidRPr="00895062" w:rsidRDefault="00DF40F0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6852" w:rsidRPr="00895062" w:rsidRDefault="00016852" w:rsidP="00124B80">
      <w:pPr>
        <w:rPr>
          <w:rFonts w:ascii="Times New Roman" w:hAnsi="Times New Roman"/>
          <w:sz w:val="26"/>
          <w:szCs w:val="26"/>
        </w:rPr>
      </w:pPr>
    </w:p>
    <w:sectPr w:rsidR="00016852" w:rsidRPr="00895062" w:rsidSect="004F6A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945"/>
    <w:multiLevelType w:val="hybridMultilevel"/>
    <w:tmpl w:val="106AFF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B84A01"/>
    <w:multiLevelType w:val="multilevel"/>
    <w:tmpl w:val="D408C7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592A29"/>
    <w:multiLevelType w:val="hybridMultilevel"/>
    <w:tmpl w:val="5B54FA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80A75"/>
    <w:multiLevelType w:val="hybridMultilevel"/>
    <w:tmpl w:val="A2B6C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C0C1F"/>
    <w:multiLevelType w:val="hybridMultilevel"/>
    <w:tmpl w:val="30F21E2C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75504188"/>
    <w:multiLevelType w:val="hybridMultilevel"/>
    <w:tmpl w:val="6C7E9D4A"/>
    <w:lvl w:ilvl="0" w:tplc="5C5CAE8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2F98"/>
    <w:multiLevelType w:val="hybridMultilevel"/>
    <w:tmpl w:val="42DE9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D51ED"/>
    <w:multiLevelType w:val="hybridMultilevel"/>
    <w:tmpl w:val="7DFA51C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F0"/>
    <w:rsid w:val="000028E2"/>
    <w:rsid w:val="00016852"/>
    <w:rsid w:val="00041575"/>
    <w:rsid w:val="000463EB"/>
    <w:rsid w:val="000774AA"/>
    <w:rsid w:val="00080703"/>
    <w:rsid w:val="00084050"/>
    <w:rsid w:val="000C7615"/>
    <w:rsid w:val="00113400"/>
    <w:rsid w:val="00113D0C"/>
    <w:rsid w:val="00116E16"/>
    <w:rsid w:val="00124B80"/>
    <w:rsid w:val="00143C2A"/>
    <w:rsid w:val="00196B42"/>
    <w:rsid w:val="001D1667"/>
    <w:rsid w:val="00283C8B"/>
    <w:rsid w:val="00287ED8"/>
    <w:rsid w:val="002B1282"/>
    <w:rsid w:val="002B2310"/>
    <w:rsid w:val="002C1C27"/>
    <w:rsid w:val="002D18AA"/>
    <w:rsid w:val="002F68CF"/>
    <w:rsid w:val="00312F6A"/>
    <w:rsid w:val="00317859"/>
    <w:rsid w:val="00321A9E"/>
    <w:rsid w:val="00342651"/>
    <w:rsid w:val="003728B0"/>
    <w:rsid w:val="00401086"/>
    <w:rsid w:val="00432972"/>
    <w:rsid w:val="0043723F"/>
    <w:rsid w:val="00496D8A"/>
    <w:rsid w:val="004A60DD"/>
    <w:rsid w:val="004D1352"/>
    <w:rsid w:val="004E42BC"/>
    <w:rsid w:val="004F6A0A"/>
    <w:rsid w:val="006037ED"/>
    <w:rsid w:val="00611388"/>
    <w:rsid w:val="00625859"/>
    <w:rsid w:val="006406AE"/>
    <w:rsid w:val="0065481A"/>
    <w:rsid w:val="00661193"/>
    <w:rsid w:val="00693E93"/>
    <w:rsid w:val="0069491C"/>
    <w:rsid w:val="006E42C0"/>
    <w:rsid w:val="00726110"/>
    <w:rsid w:val="00737509"/>
    <w:rsid w:val="00746559"/>
    <w:rsid w:val="00751575"/>
    <w:rsid w:val="007A361A"/>
    <w:rsid w:val="007B2B2E"/>
    <w:rsid w:val="0081009D"/>
    <w:rsid w:val="00895062"/>
    <w:rsid w:val="008B20B7"/>
    <w:rsid w:val="008D234A"/>
    <w:rsid w:val="00902D13"/>
    <w:rsid w:val="00990DD5"/>
    <w:rsid w:val="009A101A"/>
    <w:rsid w:val="00A30C82"/>
    <w:rsid w:val="00A67140"/>
    <w:rsid w:val="00AC2A35"/>
    <w:rsid w:val="00BA0CF2"/>
    <w:rsid w:val="00BD1EDA"/>
    <w:rsid w:val="00BD39A7"/>
    <w:rsid w:val="00C2358E"/>
    <w:rsid w:val="00C26173"/>
    <w:rsid w:val="00CA05A3"/>
    <w:rsid w:val="00CD26DE"/>
    <w:rsid w:val="00CE5050"/>
    <w:rsid w:val="00D30ECF"/>
    <w:rsid w:val="00D73EB8"/>
    <w:rsid w:val="00DD03D7"/>
    <w:rsid w:val="00DD21C8"/>
    <w:rsid w:val="00DF40F0"/>
    <w:rsid w:val="00E2733C"/>
    <w:rsid w:val="00E614F3"/>
    <w:rsid w:val="00E62A15"/>
    <w:rsid w:val="00E706C3"/>
    <w:rsid w:val="00E958E7"/>
    <w:rsid w:val="00EB689D"/>
    <w:rsid w:val="00EC219E"/>
    <w:rsid w:val="00EF0204"/>
    <w:rsid w:val="00F206CA"/>
    <w:rsid w:val="00F30AC6"/>
    <w:rsid w:val="00F4384E"/>
    <w:rsid w:val="00F50ED3"/>
    <w:rsid w:val="00F7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40F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F40F0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F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0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F40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F40F0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Hyperlink"/>
    <w:uiPriority w:val="99"/>
    <w:unhideWhenUsed/>
    <w:rsid w:val="00DF40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0F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DF40F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F4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F4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D73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6611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61193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1"/>
    <w:locked/>
    <w:rsid w:val="002B2310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b"/>
    <w:rsid w:val="002B2310"/>
    <w:pPr>
      <w:widowControl w:val="0"/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2B2310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rsid w:val="002B2310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c">
    <w:name w:val="Заголовок к тексту"/>
    <w:basedOn w:val="a"/>
    <w:autoRedefine/>
    <w:rsid w:val="006406AE"/>
    <w:pPr>
      <w:tabs>
        <w:tab w:val="left" w:pos="7314"/>
      </w:tabs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C23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tept.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veta@tept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a@tept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cdo@dpo.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a@tep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1CED-8949-4ADC-944B-D8568B78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Валентина</cp:lastModifiedBy>
  <cp:revision>35</cp:revision>
  <cp:lastPrinted>2016-01-19T07:18:00Z</cp:lastPrinted>
  <dcterms:created xsi:type="dcterms:W3CDTF">2015-03-30T03:10:00Z</dcterms:created>
  <dcterms:modified xsi:type="dcterms:W3CDTF">2016-03-04T08:09:00Z</dcterms:modified>
</cp:coreProperties>
</file>