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46" w:rsidRDefault="008D36D2" w:rsidP="008D36D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0425A8">
        <w:rPr>
          <w:rFonts w:ascii="Arial" w:eastAsia="Times New Roman" w:hAnsi="Arial" w:cs="Arial"/>
          <w:b/>
          <w:bCs/>
          <w:noProof/>
          <w:kern w:val="3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-71755</wp:posOffset>
            </wp:positionV>
            <wp:extent cx="2021840" cy="754380"/>
            <wp:effectExtent l="19050" t="0" r="0" b="0"/>
            <wp:wrapTight wrapText="bothSides">
              <wp:wrapPolygon edited="0">
                <wp:start x="-204" y="0"/>
                <wp:lineTo x="-204" y="21273"/>
                <wp:lineTo x="21573" y="21273"/>
                <wp:lineTo x="21573" y="0"/>
                <wp:lineTo x="-204" y="0"/>
              </wp:wrapPolygon>
            </wp:wrapTight>
            <wp:docPr id="6" name="Рисунок 0" descr="мега_тал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га_талант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25A8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II Международный литературный марафон </w:t>
      </w:r>
    </w:p>
    <w:p w:rsidR="008D36D2" w:rsidRPr="000425A8" w:rsidRDefault="008D36D2" w:rsidP="008D36D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0425A8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«</w:t>
      </w:r>
      <w:proofErr w:type="gramStart"/>
      <w:r w:rsidRPr="000425A8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В начале</w:t>
      </w:r>
      <w:proofErr w:type="gramEnd"/>
      <w:r w:rsidRPr="000425A8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 было слово». Зимний этап</w:t>
      </w:r>
    </w:p>
    <w:p w:rsidR="008D36D2" w:rsidRPr="000425A8" w:rsidRDefault="008D36D2" w:rsidP="008D36D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ЦРТ «Мега-Талант» приглашает всех желающих к участию в зимнем этапе международного литературного марафона «</w:t>
      </w:r>
      <w:proofErr w:type="gramStart"/>
      <w:r w:rsidRPr="000425A8">
        <w:rPr>
          <w:rFonts w:ascii="Arial" w:eastAsia="Times New Roman" w:hAnsi="Arial" w:cs="Arial"/>
          <w:sz w:val="24"/>
          <w:szCs w:val="24"/>
          <w:lang w:eastAsia="ru-RU"/>
        </w:rPr>
        <w:t>В начале</w:t>
      </w:r>
      <w:proofErr w:type="gramEnd"/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было слово»!</w:t>
      </w:r>
    </w:p>
    <w:p w:rsidR="008D36D2" w:rsidRPr="000425A8" w:rsidRDefault="008D36D2" w:rsidP="008D36D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Главные задачи, стоящие перед нами, — это оказание поддержки юным литераторам, стимулирование развития их культуры речи и знания родного языка, а также воспитание устойчивого интереса к чтению у молодого поколения. Оргкомитет ЦРТ «Мега-Талант» в течение 12 месяцев будет выбирать лучших молодых авторов с целью создания условий для их роста и дальнейшего творческого развития. И первым шагом в поддержании нового поколения талантливых писателей будет создание особой страницы с их работами на сайте ЦРТ «Мега-Талант».</w:t>
      </w:r>
    </w:p>
    <w:p w:rsidR="008D36D2" w:rsidRPr="000425A8" w:rsidRDefault="008D36D2" w:rsidP="008D36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Содержание произведений должно иметь отношение к тематике марафона и не должно противоречить законодательным и этическим нормам. Например, работы не должны содержать призывов к экстремизму, разжигать расовую или религиозную неприязнь, оскорблять чувства верующих и т. п. Также не допускаются работы политического характера</w:t>
      </w:r>
      <w:r w:rsidRPr="00042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6D2" w:rsidRPr="000425A8" w:rsidRDefault="008D36D2" w:rsidP="008D36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Этапы проведения мероприятия</w:t>
      </w:r>
    </w:p>
    <w:p w:rsidR="008D36D2" w:rsidRPr="000425A8" w:rsidRDefault="008D36D2" w:rsidP="008D3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 заявок:</w:t>
      </w: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с 13 января до 24 февраля</w:t>
      </w:r>
    </w:p>
    <w:p w:rsidR="008D36D2" w:rsidRPr="000425A8" w:rsidRDefault="008D36D2" w:rsidP="008D3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 работ:</w:t>
      </w: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с 13 января до 25 февраля</w:t>
      </w:r>
    </w:p>
    <w:p w:rsidR="008D36D2" w:rsidRPr="000425A8" w:rsidRDefault="008D36D2" w:rsidP="008D3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Подведение итогов:</w:t>
      </w: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с 26 февраля до 29 февраля</w:t>
      </w:r>
    </w:p>
    <w:p w:rsidR="008D36D2" w:rsidRPr="000425A8" w:rsidRDefault="008D36D2" w:rsidP="008D3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Публикация результатов:</w:t>
      </w: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1 марта</w:t>
      </w:r>
    </w:p>
    <w:p w:rsidR="008D36D2" w:rsidRPr="000425A8" w:rsidRDefault="008D36D2" w:rsidP="008D36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Категории участников</w:t>
      </w:r>
    </w:p>
    <w:p w:rsidR="008D36D2" w:rsidRPr="000425A8" w:rsidRDefault="008D36D2" w:rsidP="008D36D2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6-10 лет, 11-14 лет, 15-17 лет</w:t>
      </w:r>
    </w:p>
    <w:p w:rsidR="008D36D2" w:rsidRPr="000425A8" w:rsidRDefault="008D36D2" w:rsidP="008D36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Номинации</w:t>
      </w:r>
    </w:p>
    <w:p w:rsidR="008D36D2" w:rsidRPr="000425A8" w:rsidRDefault="008D36D2" w:rsidP="008D3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Проза</w:t>
      </w:r>
    </w:p>
    <w:p w:rsidR="008D36D2" w:rsidRPr="000425A8" w:rsidRDefault="008D36D2" w:rsidP="008D3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Поэзия</w:t>
      </w:r>
    </w:p>
    <w:p w:rsidR="008D36D2" w:rsidRPr="000425A8" w:rsidRDefault="008D36D2" w:rsidP="008D3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Публицистика</w:t>
      </w:r>
    </w:p>
    <w:p w:rsidR="008D36D2" w:rsidRPr="000425A8" w:rsidRDefault="008D36D2" w:rsidP="008D36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работам</w:t>
      </w:r>
    </w:p>
    <w:p w:rsidR="008D36D2" w:rsidRPr="000425A8" w:rsidRDefault="008D36D2" w:rsidP="008D36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Проза </w:t>
      </w: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(Рассказ, Повесть, Новелла): Объем от: 2 до 10 тыс. знаков с пробелами (в текстовом редакторе </w:t>
      </w:r>
      <w:proofErr w:type="spellStart"/>
      <w:r w:rsidRPr="000425A8">
        <w:rPr>
          <w:rFonts w:ascii="Arial" w:eastAsia="Times New Roman" w:hAnsi="Arial" w:cs="Arial"/>
          <w:sz w:val="24"/>
          <w:szCs w:val="24"/>
          <w:lang w:eastAsia="ru-RU"/>
        </w:rPr>
        <w:t>Word</w:t>
      </w:r>
      <w:proofErr w:type="spellEnd"/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1 страница текста шрифтом </w:t>
      </w:r>
      <w:proofErr w:type="spellStart"/>
      <w:r w:rsidRPr="000425A8">
        <w:rPr>
          <w:rFonts w:ascii="Arial" w:eastAsia="Times New Roman" w:hAnsi="Arial" w:cs="Arial"/>
          <w:sz w:val="24"/>
          <w:szCs w:val="24"/>
          <w:lang w:eastAsia="ru-RU"/>
        </w:rPr>
        <w:t>Times</w:t>
      </w:r>
      <w:proofErr w:type="spellEnd"/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425A8">
        <w:rPr>
          <w:rFonts w:ascii="Arial" w:eastAsia="Times New Roman" w:hAnsi="Arial" w:cs="Arial"/>
          <w:sz w:val="24"/>
          <w:szCs w:val="24"/>
          <w:lang w:eastAsia="ru-RU"/>
        </w:rPr>
        <w:t>New</w:t>
      </w:r>
      <w:proofErr w:type="spellEnd"/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425A8">
        <w:rPr>
          <w:rFonts w:ascii="Arial" w:eastAsia="Times New Roman" w:hAnsi="Arial" w:cs="Arial"/>
          <w:sz w:val="24"/>
          <w:szCs w:val="24"/>
          <w:lang w:eastAsia="ru-RU"/>
        </w:rPr>
        <w:t>Roman</w:t>
      </w:r>
      <w:proofErr w:type="spellEnd"/>
      <w:r w:rsidRPr="000425A8">
        <w:rPr>
          <w:rFonts w:ascii="Arial" w:eastAsia="Times New Roman" w:hAnsi="Arial" w:cs="Arial"/>
          <w:sz w:val="24"/>
          <w:szCs w:val="24"/>
          <w:lang w:eastAsia="ru-RU"/>
        </w:rPr>
        <w:t>, размером 12 пунктов, содержит 2-3 тысячи знаков).</w:t>
      </w:r>
    </w:p>
    <w:p w:rsidR="008D36D2" w:rsidRPr="000425A8" w:rsidRDefault="008D36D2" w:rsidP="008D36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Поэзия </w:t>
      </w: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(Принимается в любом жанре от Баллады до Элегии): Стихотворения до 5 куплетов принимаются до 3 шт. в одном файле, четверостишия либо стихи в жанре </w:t>
      </w:r>
      <w:proofErr w:type="spellStart"/>
      <w:r w:rsidRPr="000425A8">
        <w:rPr>
          <w:rFonts w:ascii="Arial" w:eastAsia="Times New Roman" w:hAnsi="Arial" w:cs="Arial"/>
          <w:sz w:val="24"/>
          <w:szCs w:val="24"/>
          <w:lang w:eastAsia="ru-RU"/>
        </w:rPr>
        <w:t>хокку</w:t>
      </w:r>
      <w:proofErr w:type="spellEnd"/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, танка и подобных принимаются до 10 шт. в одном файле. Объем: не имеет значения. Иллюстрации допустимы, но не являются обязательными. </w:t>
      </w:r>
    </w:p>
    <w:p w:rsidR="008D36D2" w:rsidRPr="000425A8" w:rsidRDefault="008D36D2" w:rsidP="008D36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lastRenderedPageBreak/>
        <w:t xml:space="preserve">Публицистика </w:t>
      </w: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(Статья, Путевая заметка, Очерк, Эссе): Объем от: 2 до 10 тыс. знаков (в текстовом редакторе </w:t>
      </w:r>
      <w:proofErr w:type="spellStart"/>
      <w:r w:rsidRPr="000425A8">
        <w:rPr>
          <w:rFonts w:ascii="Arial" w:eastAsia="Times New Roman" w:hAnsi="Arial" w:cs="Arial"/>
          <w:sz w:val="24"/>
          <w:szCs w:val="24"/>
          <w:lang w:eastAsia="ru-RU"/>
        </w:rPr>
        <w:t>Word</w:t>
      </w:r>
      <w:proofErr w:type="spellEnd"/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1 страница текста шрифтом </w:t>
      </w:r>
      <w:proofErr w:type="spellStart"/>
      <w:r w:rsidRPr="000425A8">
        <w:rPr>
          <w:rFonts w:ascii="Arial" w:eastAsia="Times New Roman" w:hAnsi="Arial" w:cs="Arial"/>
          <w:sz w:val="24"/>
          <w:szCs w:val="24"/>
          <w:lang w:eastAsia="ru-RU"/>
        </w:rPr>
        <w:t>Times</w:t>
      </w:r>
      <w:proofErr w:type="spellEnd"/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425A8">
        <w:rPr>
          <w:rFonts w:ascii="Arial" w:eastAsia="Times New Roman" w:hAnsi="Arial" w:cs="Arial"/>
          <w:sz w:val="24"/>
          <w:szCs w:val="24"/>
          <w:lang w:eastAsia="ru-RU"/>
        </w:rPr>
        <w:t>New</w:t>
      </w:r>
      <w:proofErr w:type="spellEnd"/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425A8">
        <w:rPr>
          <w:rFonts w:ascii="Arial" w:eastAsia="Times New Roman" w:hAnsi="Arial" w:cs="Arial"/>
          <w:sz w:val="24"/>
          <w:szCs w:val="24"/>
          <w:lang w:eastAsia="ru-RU"/>
        </w:rPr>
        <w:t>Roman</w:t>
      </w:r>
      <w:proofErr w:type="spellEnd"/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, размером 12 пунктов, содержит 2-3 тысячи знаков). </w:t>
      </w:r>
    </w:p>
    <w:p w:rsidR="008D36D2" w:rsidRPr="000425A8" w:rsidRDefault="008D36D2" w:rsidP="008D36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награждения</w:t>
      </w:r>
    </w:p>
    <w:p w:rsidR="008D36D2" w:rsidRPr="000425A8" w:rsidRDefault="008D36D2" w:rsidP="008D36D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Все участники марафона, а также их кураторы получат соответствующие сертификаты. То есть независимо от результатов марафона, ваши старания будут оценены. </w:t>
      </w:r>
    </w:p>
    <w:p w:rsidR="008D36D2" w:rsidRPr="000425A8" w:rsidRDefault="008D36D2" w:rsidP="008D36D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В последнюю неделю зимнего этапа будут подведены итоги с награждением победителей. Авторы лучших работ в каждой номинации будут удостоены дипломов победителя этапа I, II и III степени.</w:t>
      </w:r>
    </w:p>
    <w:p w:rsidR="008D36D2" w:rsidRPr="000425A8" w:rsidRDefault="008D36D2" w:rsidP="008D36D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Заключительный итог марафона будет подведен в конце года. Лучшие работы будут отмечены дипломами победителя марафона I, II и III степени. </w:t>
      </w:r>
    </w:p>
    <w:p w:rsidR="008D36D2" w:rsidRPr="000425A8" w:rsidRDefault="008D36D2" w:rsidP="008D36D2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добавлению работ</w:t>
      </w:r>
    </w:p>
    <w:p w:rsidR="008D36D2" w:rsidRPr="000425A8" w:rsidRDefault="008D36D2" w:rsidP="008D36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Каждое произведение участника должно быть добавлено отдельно. Ученик может выполнить неограниченное количество работ и участвовать в нескольких номинациях. Учитель, оформляя заявку, должен брать во внимание не количество учеников, а количество участвующих работ от учеников. То </w:t>
      </w:r>
      <w:proofErr w:type="gramStart"/>
      <w:r w:rsidRPr="000425A8">
        <w:rPr>
          <w:rFonts w:ascii="Arial" w:eastAsia="Times New Roman" w:hAnsi="Arial" w:cs="Arial"/>
          <w:sz w:val="24"/>
          <w:szCs w:val="24"/>
          <w:lang w:eastAsia="ru-RU"/>
        </w:rPr>
        <w:t>есть</w:t>
      </w:r>
      <w:proofErr w:type="gramEnd"/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подавая заявку в поле "Количество учеников", указать количество участвующих работ.</w:t>
      </w:r>
    </w:p>
    <w:p w:rsidR="008D36D2" w:rsidRPr="000425A8" w:rsidRDefault="008D36D2" w:rsidP="008D36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Работа должна быть в печатном виде, в формате DOCX, DOC, RTF, PDF, соответствовать тематике марафона, быть логически и стилистически завершенной, грамотно написанной, соответствовать заявленному жанру.</w:t>
      </w:r>
    </w:p>
    <w:p w:rsidR="008D36D2" w:rsidRPr="000425A8" w:rsidRDefault="008D36D2" w:rsidP="008D36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Иллюстрации допустимы, но не являются обязательными.</w:t>
      </w:r>
    </w:p>
    <w:p w:rsidR="008D36D2" w:rsidRPr="000425A8" w:rsidRDefault="008D36D2" w:rsidP="008D36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Работы должны быть выполнены самостоятельно — наличие плагиата категорически не допускается.</w:t>
      </w:r>
    </w:p>
    <w:p w:rsidR="008D36D2" w:rsidRPr="000425A8" w:rsidRDefault="008D36D2" w:rsidP="008D36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К участию в марафоне допускаются как новые, так и ранее опубликованные работы (если авторские права на работу после</w:t>
      </w:r>
      <w:r w:rsidRPr="0004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публикации принадлежат вам).</w:t>
      </w:r>
    </w:p>
    <w:p w:rsidR="008D36D2" w:rsidRPr="000425A8" w:rsidRDefault="008D36D2" w:rsidP="008D36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оценивания работ</w:t>
      </w:r>
    </w:p>
    <w:p w:rsidR="008D36D2" w:rsidRDefault="008D36D2" w:rsidP="008D36D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Приветствуется оригинальность сюжета, авторский стиль, умение формулировать и излагать мысль.</w:t>
      </w:r>
    </w:p>
    <w:p w:rsidR="008D36D2" w:rsidRDefault="008D36D2" w:rsidP="008D36D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Грамматические ошибки не влияют на оценивание работы. Но куратор участников обязан вычитать работы на предмет опечаток и грамматических ошибок. </w:t>
      </w:r>
    </w:p>
    <w:sectPr w:rsidR="008D36D2" w:rsidSect="0095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27FD"/>
    <w:multiLevelType w:val="multilevel"/>
    <w:tmpl w:val="A9EA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46ABA"/>
    <w:multiLevelType w:val="multilevel"/>
    <w:tmpl w:val="41E4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F538D"/>
    <w:multiLevelType w:val="multilevel"/>
    <w:tmpl w:val="1D10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36D2"/>
    <w:rsid w:val="00047346"/>
    <w:rsid w:val="00147363"/>
    <w:rsid w:val="008D36D2"/>
    <w:rsid w:val="0095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2016-01-19T13:10:00Z</dcterms:created>
  <dcterms:modified xsi:type="dcterms:W3CDTF">2016-01-19T13:36:00Z</dcterms:modified>
</cp:coreProperties>
</file>