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E" w:rsidRPr="00ED2D27" w:rsidRDefault="002344ED" w:rsidP="002344ED">
      <w:pPr>
        <w:spacing w:before="225" w:after="375" w:line="57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3094892" cy="2408961"/>
            <wp:effectExtent l="0" t="0" r="0" b="0"/>
            <wp:docPr id="1" name="Рисунок 1" descr="C:\Users\user\Downloads\PY3Y5-g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Y3Y5-g_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34" cy="24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4ED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lastRenderedPageBreak/>
        <w:t>ПРОДОЛЖАЕТСЯ ОБРАЗОВАТЕЛЬНО–ТРЕНИНГОВАЯ ПРОГРАММА «ПРЕДПРИНИМАТЕЛЬСКИЙ ВЫЗОВ»</w:t>
      </w:r>
    </w:p>
    <w:p w:rsidR="002344ED" w:rsidRDefault="002344ED" w:rsidP="002344ED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2344ED" w:rsidSect="002344E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44ED" w:rsidRDefault="002344ED" w:rsidP="002344ED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28495E" w:rsidRPr="002344ED" w:rsidRDefault="0028495E" w:rsidP="002344E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18-19 </w:t>
      </w:r>
      <w:r w:rsidR="00132810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 пройдет обучение вторая группа участников</w:t>
      </w:r>
      <w:r w:rsidR="00ED2D27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</w:t>
      </w:r>
      <w:proofErr w:type="spellEnd"/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</w:t>
      </w:r>
      <w:r w:rsidR="00132810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spellEnd"/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132810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55D7E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«Предпринимательский вызов», ориентированн</w:t>
      </w:r>
      <w:r w:rsidR="00132810"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тех, кто имеет огромное желание открыть собственный бизнес! Мероприятие проводится в рамках реализации муниципальной программы «Поддержка и развитие малого и среднего предпринимательства в Городе Томске на 2011 - 2015 годы».</w:t>
      </w:r>
    </w:p>
    <w:p w:rsidR="00717A19" w:rsidRPr="002344ED" w:rsidRDefault="00717A19" w:rsidP="002344E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Предпринимательский вызов - </w:t>
      </w:r>
      <w:r w:rsidR="00255D7E"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возможность реализовать </w:t>
      </w: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бизнес-идеи, найти единомышленников и начать работу </w:t>
      </w:r>
      <w:proofErr w:type="gramStart"/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реальными бизнес-проектами</w:t>
      </w: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. И главное, найти людей, которые заинтересуются идеей и станут твоей командой.</w:t>
      </w:r>
    </w:p>
    <w:p w:rsidR="008337DD" w:rsidRPr="002344ED" w:rsidRDefault="008337DD" w:rsidP="002344E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участников ждет не только теория, но и отработка на практике полу</w:t>
      </w:r>
      <w:bookmarkStart w:id="0" w:name="_GoBack"/>
      <w:bookmarkEnd w:id="0"/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ченных инструментов, работа со своими навыками, компетенциями и собственными ожиданиями. Участники пройдут тренинги и прослушают мастер-классы по темам «Продажи», «Управление проектом», «Маркетинг». А так же получат </w:t>
      </w: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подробную консультацию по открытию своего дела и регистрации юридического лица.</w:t>
      </w:r>
    </w:p>
    <w:p w:rsidR="0028495E" w:rsidRPr="002344ED" w:rsidRDefault="0028495E" w:rsidP="002344E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приглашаются молодые люди от 18 до 35 лет, желающие реализовать сво</w:t>
      </w:r>
      <w:r w:rsidR="00255D7E"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бизнес-иде</w:t>
      </w:r>
      <w:r w:rsidR="00255D7E"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/проект</w:t>
      </w:r>
      <w:r w:rsidR="00255D7E"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, зарегистрировать свой бизнес.</w:t>
      </w:r>
    </w:p>
    <w:p w:rsidR="0028495E" w:rsidRPr="002344ED" w:rsidRDefault="0028495E" w:rsidP="002344E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мероприятии является бесплатным. Количество мест ограничено.</w:t>
      </w:r>
    </w:p>
    <w:p w:rsidR="00717A19" w:rsidRPr="002344ED" w:rsidRDefault="0028495E" w:rsidP="002344E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участия необходимо</w:t>
      </w:r>
      <w:r w:rsidR="00717A19"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8495E" w:rsidRPr="002344ED" w:rsidRDefault="00717A19" w:rsidP="002344ED">
      <w:pPr>
        <w:pStyle w:val="a4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8495E"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аполнить форму </w:t>
      </w:r>
      <w:r w:rsidR="0028495E" w:rsidRPr="002344ED">
        <w:rPr>
          <w:rFonts w:ascii="Times New Roman" w:hAnsi="Times New Roman" w:cs="Times New Roman"/>
          <w:sz w:val="24"/>
          <w:szCs w:val="24"/>
        </w:rPr>
        <w:t>http://goo.gl/2Yi03e до 17 октября (до 18.00 включительно)</w:t>
      </w:r>
    </w:p>
    <w:p w:rsidR="00717A19" w:rsidRPr="002344ED" w:rsidRDefault="00717A19" w:rsidP="002344ED">
      <w:pPr>
        <w:pStyle w:val="a4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подтверждения участия в тренинге (в течение 48 часов после подачи заявки с вами свяжутся организаторы посредством электронной почты и сообщат о результатах отбора).</w:t>
      </w:r>
    </w:p>
    <w:p w:rsidR="0028495E" w:rsidRPr="002344ED" w:rsidRDefault="0028495E" w:rsidP="002344E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 программы 18 октября 2014 года (суббота)</w:t>
      </w:r>
      <w:r w:rsidRPr="002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14:00</w:t>
      </w: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r w:rsidRPr="002344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44ED">
        <w:rPr>
          <w:rFonts w:ascii="Times New Roman" w:hAnsi="Times New Roman" w:cs="Times New Roman"/>
          <w:sz w:val="24"/>
          <w:szCs w:val="24"/>
          <w:shd w:val="clear" w:color="auto" w:fill="FFFFFF"/>
        </w:rPr>
        <w:t>ул. Белинского 51, 3 этаж, 309 ауд., Бизнес-инкубатор ТПУ. </w:t>
      </w:r>
    </w:p>
    <w:p w:rsidR="0028495E" w:rsidRPr="002344ED" w:rsidRDefault="0028495E" w:rsidP="00234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участия обращаться к Полине Харитоновой по тел. +7 953 917 1081, </w:t>
      </w:r>
      <w:hyperlink r:id="rId6" w:tgtFrame="_blank" w:history="1">
        <w:r w:rsidRPr="002344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poligon.iip@gmail.com</w:t>
        </w:r>
      </w:hyperlink>
    </w:p>
    <w:p w:rsidR="0028495E" w:rsidRPr="002344ED" w:rsidRDefault="0028495E" w:rsidP="00234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95E" w:rsidRPr="002344ED" w:rsidRDefault="0028495E" w:rsidP="0023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сотрудничества и партнерства обращаться к Марине </w:t>
      </w:r>
      <w:proofErr w:type="spellStart"/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</w:t>
      </w:r>
      <w:proofErr w:type="spellEnd"/>
      <w:r w:rsidRPr="002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тел. +7 913 841 9408, </w:t>
      </w:r>
      <w:hyperlink r:id="rId7" w:history="1">
        <w:r w:rsidR="00717A19" w:rsidRPr="002344E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marina.yanchuk@gmail.com</w:t>
        </w:r>
      </w:hyperlink>
    </w:p>
    <w:p w:rsidR="00717A19" w:rsidRPr="002344ED" w:rsidRDefault="00717A19" w:rsidP="00234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95E" w:rsidRPr="002344ED" w:rsidRDefault="0028495E" w:rsidP="002344E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4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Организаторы: </w:t>
      </w:r>
      <w:r w:rsidR="00132810" w:rsidRPr="00234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34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дминистрация Города Томска,</w:t>
      </w:r>
      <w:r w:rsidRPr="002344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F0C76" w:rsidRPr="002344E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Некоммерческое партнерство «Продвижение инновационных технологий «Бизнес партнеры» (Центр предпринимательства и инноваций), </w:t>
      </w:r>
      <w:r w:rsidR="00083BB3" w:rsidRPr="00234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Томск</w:t>
      </w:r>
      <w:r w:rsidR="006F0C76" w:rsidRPr="00234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 политехнический университет</w:t>
      </w:r>
      <w:r w:rsidR="00083BB3" w:rsidRPr="00234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083BB3" w:rsidRPr="002344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Центр трансфера технологий ТПУ.</w:t>
      </w:r>
    </w:p>
    <w:sectPr w:rsidR="0028495E" w:rsidRPr="002344ED" w:rsidSect="002344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0CB"/>
    <w:multiLevelType w:val="hybridMultilevel"/>
    <w:tmpl w:val="278A6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73C62"/>
    <w:multiLevelType w:val="hybridMultilevel"/>
    <w:tmpl w:val="8D2EC148"/>
    <w:lvl w:ilvl="0" w:tplc="F7AC03A0">
      <w:start w:val="1"/>
      <w:numFmt w:val="decimal"/>
      <w:lvlText w:val="%1."/>
      <w:lvlJc w:val="left"/>
      <w:pPr>
        <w:ind w:left="720" w:hanging="360"/>
      </w:pPr>
      <w:rPr>
        <w:rFonts w:eastAsiaTheme="minorHAnsi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32ED"/>
    <w:rsid w:val="00001BBD"/>
    <w:rsid w:val="00026A6E"/>
    <w:rsid w:val="00083BB3"/>
    <w:rsid w:val="000C1D69"/>
    <w:rsid w:val="00132810"/>
    <w:rsid w:val="001D7757"/>
    <w:rsid w:val="002218C3"/>
    <w:rsid w:val="00222296"/>
    <w:rsid w:val="002344ED"/>
    <w:rsid w:val="00237462"/>
    <w:rsid w:val="00255D7E"/>
    <w:rsid w:val="0028495E"/>
    <w:rsid w:val="002D2F2B"/>
    <w:rsid w:val="003874B0"/>
    <w:rsid w:val="00441656"/>
    <w:rsid w:val="005E290D"/>
    <w:rsid w:val="006B32ED"/>
    <w:rsid w:val="006F0C76"/>
    <w:rsid w:val="00717A19"/>
    <w:rsid w:val="008337DD"/>
    <w:rsid w:val="00957180"/>
    <w:rsid w:val="00A5643A"/>
    <w:rsid w:val="00B60B62"/>
    <w:rsid w:val="00BB1A02"/>
    <w:rsid w:val="00C82B7B"/>
    <w:rsid w:val="00C84747"/>
    <w:rsid w:val="00CC1B4C"/>
    <w:rsid w:val="00E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D69"/>
  </w:style>
  <w:style w:type="character" w:styleId="a3">
    <w:name w:val="Hyperlink"/>
    <w:basedOn w:val="a0"/>
    <w:uiPriority w:val="99"/>
    <w:unhideWhenUsed/>
    <w:rsid w:val="000C1D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D69"/>
    <w:pPr>
      <w:ind w:left="720"/>
      <w:contextualSpacing/>
    </w:pPr>
  </w:style>
  <w:style w:type="character" w:styleId="a5">
    <w:name w:val="Emphasis"/>
    <w:basedOn w:val="a0"/>
    <w:uiPriority w:val="20"/>
    <w:qFormat/>
    <w:rsid w:val="000C1D69"/>
    <w:rPr>
      <w:i/>
      <w:iCs/>
    </w:rPr>
  </w:style>
  <w:style w:type="paragraph" w:styleId="a6">
    <w:name w:val="Normal (Web)"/>
    <w:basedOn w:val="a"/>
    <w:uiPriority w:val="99"/>
    <w:unhideWhenUsed/>
    <w:rsid w:val="001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60B6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D69"/>
  </w:style>
  <w:style w:type="character" w:styleId="a3">
    <w:name w:val="Hyperlink"/>
    <w:basedOn w:val="a0"/>
    <w:uiPriority w:val="99"/>
    <w:unhideWhenUsed/>
    <w:rsid w:val="000C1D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D69"/>
    <w:pPr>
      <w:ind w:left="720"/>
      <w:contextualSpacing/>
    </w:pPr>
  </w:style>
  <w:style w:type="character" w:styleId="a5">
    <w:name w:val="Emphasis"/>
    <w:basedOn w:val="a0"/>
    <w:uiPriority w:val="20"/>
    <w:qFormat/>
    <w:rsid w:val="000C1D69"/>
    <w:rPr>
      <w:i/>
      <w:iCs/>
    </w:rPr>
  </w:style>
  <w:style w:type="paragraph" w:styleId="a6">
    <w:name w:val="Normal (Web)"/>
    <w:basedOn w:val="a"/>
    <w:uiPriority w:val="99"/>
    <w:unhideWhenUsed/>
    <w:rsid w:val="001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60B6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yanch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write?email=poligon.iip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Янчук</dc:creator>
  <cp:lastModifiedBy>evg</cp:lastModifiedBy>
  <cp:revision>2</cp:revision>
  <cp:lastPrinted>2014-10-15T07:24:00Z</cp:lastPrinted>
  <dcterms:created xsi:type="dcterms:W3CDTF">2014-10-15T07:29:00Z</dcterms:created>
  <dcterms:modified xsi:type="dcterms:W3CDTF">2014-10-15T07:29:00Z</dcterms:modified>
</cp:coreProperties>
</file>